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C83CF" w14:textId="34C060C7" w:rsidR="007D46A7" w:rsidRDefault="00003358">
      <w:pPr>
        <w:rPr>
          <w:b/>
          <w:color w:val="9D3493"/>
          <w:sz w:val="44"/>
          <w:szCs w:val="44"/>
        </w:rPr>
      </w:pPr>
      <w:r w:rsidRPr="005E01D9">
        <w:rPr>
          <w:b/>
          <w:noProof/>
          <w:color w:val="9D3493"/>
          <w:sz w:val="40"/>
          <w:szCs w:val="32"/>
          <w:highlight w:val="yellow"/>
          <w:lang w:eastAsia="en-GB"/>
        </w:rPr>
        <w:drawing>
          <wp:anchor distT="0" distB="0" distL="114300" distR="114300" simplePos="0" relativeHeight="251659264" behindDoc="0" locked="0" layoutInCell="1" allowOverlap="1" wp14:anchorId="0087DA02" wp14:editId="76C339B1">
            <wp:simplePos x="0" y="0"/>
            <wp:positionH relativeFrom="column">
              <wp:posOffset>4311650</wp:posOffset>
            </wp:positionH>
            <wp:positionV relativeFrom="paragraph">
              <wp:posOffset>-6985</wp:posOffset>
            </wp:positionV>
            <wp:extent cx="1938278" cy="638175"/>
            <wp:effectExtent l="0" t="0" r="508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lix_homes_logo_-_no_strap-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8278" cy="638175"/>
                    </a:xfrm>
                    <a:prstGeom prst="rect">
                      <a:avLst/>
                    </a:prstGeom>
                  </pic:spPr>
                </pic:pic>
              </a:graphicData>
            </a:graphic>
            <wp14:sizeRelH relativeFrom="page">
              <wp14:pctWidth>0</wp14:pctWidth>
            </wp14:sizeRelH>
            <wp14:sizeRelV relativeFrom="page">
              <wp14:pctHeight>0</wp14:pctHeight>
            </wp14:sizeRelV>
          </wp:anchor>
        </w:drawing>
      </w:r>
      <w:r w:rsidR="00A84423">
        <w:rPr>
          <w:b/>
          <w:color w:val="9D3493"/>
          <w:sz w:val="36"/>
          <w:szCs w:val="44"/>
        </w:rPr>
        <w:t xml:space="preserve">Complaints </w:t>
      </w:r>
      <w:r w:rsidR="00DB0875">
        <w:rPr>
          <w:b/>
          <w:color w:val="9D3493"/>
          <w:sz w:val="36"/>
          <w:szCs w:val="44"/>
        </w:rPr>
        <w:t>Administration</w:t>
      </w:r>
      <w:r w:rsidR="00A84423">
        <w:rPr>
          <w:b/>
          <w:color w:val="9D3493"/>
          <w:sz w:val="36"/>
          <w:szCs w:val="44"/>
        </w:rPr>
        <w:t xml:space="preserve"> Officer</w:t>
      </w:r>
      <w:r w:rsidR="00E90C35">
        <w:rPr>
          <w:b/>
          <w:color w:val="9D3493"/>
          <w:sz w:val="36"/>
          <w:szCs w:val="44"/>
        </w:rPr>
        <w:t xml:space="preserve"> </w:t>
      </w:r>
    </w:p>
    <w:p w14:paraId="032972BF" w14:textId="3DB71D53" w:rsidR="00003358" w:rsidRPr="0030088E" w:rsidRDefault="00003358" w:rsidP="00003358">
      <w:pPr>
        <w:tabs>
          <w:tab w:val="left" w:pos="1560"/>
        </w:tabs>
        <w:rPr>
          <w:sz w:val="24"/>
          <w:szCs w:val="44"/>
        </w:rPr>
      </w:pPr>
      <w:r w:rsidRPr="0030088E">
        <w:rPr>
          <w:b/>
          <w:sz w:val="24"/>
          <w:szCs w:val="44"/>
        </w:rPr>
        <w:t>Team:</w:t>
      </w:r>
      <w:r w:rsidRPr="0030088E">
        <w:rPr>
          <w:sz w:val="24"/>
          <w:szCs w:val="44"/>
        </w:rPr>
        <w:t xml:space="preserve"> </w:t>
      </w:r>
      <w:r w:rsidRPr="0030088E">
        <w:rPr>
          <w:sz w:val="24"/>
          <w:szCs w:val="44"/>
        </w:rPr>
        <w:tab/>
      </w:r>
      <w:r w:rsidR="00573D01">
        <w:rPr>
          <w:sz w:val="24"/>
          <w:szCs w:val="44"/>
        </w:rPr>
        <w:t>Complaints Team</w:t>
      </w:r>
    </w:p>
    <w:p w14:paraId="6823B4FE" w14:textId="2F09A41A" w:rsidR="00003358" w:rsidRPr="0030088E" w:rsidRDefault="00003358" w:rsidP="00003358">
      <w:pPr>
        <w:tabs>
          <w:tab w:val="left" w:pos="1560"/>
        </w:tabs>
        <w:rPr>
          <w:sz w:val="24"/>
          <w:szCs w:val="44"/>
        </w:rPr>
      </w:pPr>
      <w:r w:rsidRPr="0030088E">
        <w:rPr>
          <w:b/>
          <w:sz w:val="24"/>
          <w:szCs w:val="44"/>
        </w:rPr>
        <w:t>Report To:</w:t>
      </w:r>
      <w:r w:rsidRPr="0030088E">
        <w:rPr>
          <w:sz w:val="24"/>
          <w:szCs w:val="44"/>
        </w:rPr>
        <w:t xml:space="preserve"> </w:t>
      </w:r>
      <w:r w:rsidRPr="0030088E">
        <w:rPr>
          <w:sz w:val="24"/>
          <w:szCs w:val="44"/>
        </w:rPr>
        <w:tab/>
      </w:r>
      <w:sdt>
        <w:sdtPr>
          <w:rPr>
            <w:sz w:val="24"/>
            <w:szCs w:val="44"/>
          </w:rPr>
          <w:id w:val="1637211556"/>
          <w:placeholder>
            <w:docPart w:val="DefaultPlaceholder_-1854013440"/>
          </w:placeholder>
        </w:sdtPr>
        <w:sdtEndPr/>
        <w:sdtContent>
          <w:r w:rsidR="00813A0E">
            <w:rPr>
              <w:sz w:val="24"/>
              <w:szCs w:val="44"/>
            </w:rPr>
            <w:t>Complaints</w:t>
          </w:r>
          <w:r w:rsidR="0007155F">
            <w:rPr>
              <w:sz w:val="24"/>
              <w:szCs w:val="44"/>
            </w:rPr>
            <w:t xml:space="preserve"> Manager</w:t>
          </w:r>
        </w:sdtContent>
      </w:sdt>
      <w:r w:rsidRPr="0030088E">
        <w:rPr>
          <w:sz w:val="24"/>
          <w:szCs w:val="44"/>
        </w:rPr>
        <w:t xml:space="preserve"> </w:t>
      </w:r>
    </w:p>
    <w:p w14:paraId="3CE3698A" w14:textId="57316835" w:rsidR="00003358" w:rsidRPr="0030088E" w:rsidRDefault="00003358" w:rsidP="00003358">
      <w:pPr>
        <w:tabs>
          <w:tab w:val="left" w:pos="1560"/>
        </w:tabs>
        <w:rPr>
          <w:sz w:val="24"/>
          <w:szCs w:val="44"/>
        </w:rPr>
      </w:pPr>
      <w:r w:rsidRPr="0030088E">
        <w:rPr>
          <w:b/>
          <w:sz w:val="24"/>
          <w:szCs w:val="44"/>
        </w:rPr>
        <w:t>Grade:</w:t>
      </w:r>
      <w:r w:rsidRPr="0030088E">
        <w:rPr>
          <w:sz w:val="24"/>
          <w:szCs w:val="44"/>
        </w:rPr>
        <w:t xml:space="preserve"> </w:t>
      </w:r>
      <w:r w:rsidRPr="0030088E">
        <w:rPr>
          <w:sz w:val="24"/>
          <w:szCs w:val="44"/>
        </w:rPr>
        <w:tab/>
      </w:r>
      <w:sdt>
        <w:sdtPr>
          <w:rPr>
            <w:sz w:val="24"/>
            <w:szCs w:val="44"/>
          </w:rPr>
          <w:id w:val="2088573751"/>
          <w:placeholder>
            <w:docPart w:val="DefaultPlaceholder_-1854013440"/>
          </w:placeholder>
        </w:sdtPr>
        <w:sdtEndPr/>
        <w:sdtContent>
          <w:r w:rsidR="007272DD">
            <w:rPr>
              <w:sz w:val="24"/>
              <w:szCs w:val="44"/>
            </w:rPr>
            <w:t>SH4</w:t>
          </w:r>
        </w:sdtContent>
      </w:sdt>
    </w:p>
    <w:tbl>
      <w:tblPr>
        <w:tblStyle w:val="TableGrid"/>
        <w:tblW w:w="10490" w:type="dxa"/>
        <w:tblInd w:w="-714" w:type="dxa"/>
        <w:tblLook w:val="04A0" w:firstRow="1" w:lastRow="0" w:firstColumn="1" w:lastColumn="0" w:noHBand="0" w:noVBand="1"/>
      </w:tblPr>
      <w:tblGrid>
        <w:gridCol w:w="4508"/>
        <w:gridCol w:w="5982"/>
      </w:tblGrid>
      <w:tr w:rsidR="00003358" w14:paraId="55BBBC22" w14:textId="77777777" w:rsidTr="006A513D">
        <w:trPr>
          <w:trHeight w:val="1715"/>
        </w:trPr>
        <w:tc>
          <w:tcPr>
            <w:tcW w:w="10490" w:type="dxa"/>
            <w:gridSpan w:val="2"/>
            <w:tcBorders>
              <w:top w:val="single" w:sz="24" w:space="0" w:color="9D3493"/>
              <w:left w:val="single" w:sz="4" w:space="0" w:color="FFFFFF"/>
              <w:bottom w:val="single" w:sz="24" w:space="0" w:color="9D3493"/>
              <w:right w:val="single" w:sz="4" w:space="0" w:color="FFFFFF"/>
            </w:tcBorders>
            <w:vAlign w:val="center"/>
          </w:tcPr>
          <w:p w14:paraId="7B54A7E0" w14:textId="77777777" w:rsidR="00003358" w:rsidRPr="005C7436" w:rsidRDefault="00003358" w:rsidP="00003358">
            <w:pPr>
              <w:tabs>
                <w:tab w:val="left" w:pos="1560"/>
              </w:tabs>
              <w:spacing w:after="160" w:line="259" w:lineRule="auto"/>
              <w:rPr>
                <w:b/>
                <w:sz w:val="28"/>
                <w:szCs w:val="44"/>
              </w:rPr>
            </w:pPr>
            <w:r w:rsidRPr="005C7436">
              <w:rPr>
                <w:b/>
                <w:sz w:val="28"/>
                <w:szCs w:val="44"/>
              </w:rPr>
              <w:t xml:space="preserve">Overview: </w:t>
            </w:r>
          </w:p>
          <w:sdt>
            <w:sdtPr>
              <w:id w:val="-896895188"/>
              <w:placeholder>
                <w:docPart w:val="DefaultPlaceholder_-1854013440"/>
              </w:placeholder>
            </w:sdtPr>
            <w:sdtEndPr/>
            <w:sdtContent>
              <w:p w14:paraId="37A89C8A" w14:textId="3614DC9D" w:rsidR="00F21594" w:rsidRDefault="00F21594" w:rsidP="00E90C35">
                <w:pPr>
                  <w:rPr>
                    <w:rFonts w:cs="Arial"/>
                    <w:lang w:eastAsia="en-GB"/>
                  </w:rPr>
                </w:pPr>
                <w:r>
                  <w:rPr>
                    <w:rFonts w:cs="Arial"/>
                    <w:lang w:eastAsia="en-GB"/>
                  </w:rPr>
                  <w:t xml:space="preserve">The main purpose of the role is to </w:t>
                </w:r>
                <w:r w:rsidR="00E35ADE">
                  <w:rPr>
                    <w:rFonts w:cs="Arial"/>
                    <w:lang w:eastAsia="en-GB"/>
                  </w:rPr>
                  <w:t xml:space="preserve">provide administrative </w:t>
                </w:r>
                <w:r>
                  <w:rPr>
                    <w:rFonts w:cs="Arial"/>
                    <w:lang w:eastAsia="en-GB"/>
                  </w:rPr>
                  <w:t>support</w:t>
                </w:r>
                <w:r w:rsidR="00E35ADE">
                  <w:rPr>
                    <w:rFonts w:cs="Arial"/>
                    <w:lang w:eastAsia="en-GB"/>
                  </w:rPr>
                  <w:t xml:space="preserve"> to</w:t>
                </w:r>
                <w:r>
                  <w:rPr>
                    <w:rFonts w:cs="Arial"/>
                    <w:lang w:eastAsia="en-GB"/>
                  </w:rPr>
                  <w:t xml:space="preserve"> a </w:t>
                </w:r>
                <w:r w:rsidR="00035D97">
                  <w:rPr>
                    <w:rFonts w:cs="Arial"/>
                    <w:lang w:eastAsia="en-GB"/>
                  </w:rPr>
                  <w:t xml:space="preserve">professional </w:t>
                </w:r>
                <w:r>
                  <w:rPr>
                    <w:rFonts w:cs="Arial"/>
                    <w:lang w:eastAsia="en-GB"/>
                  </w:rPr>
                  <w:t>complaints service that is customer-focussed, high quality and meets the requirements set out in the Housing Ombudsman</w:t>
                </w:r>
                <w:r w:rsidR="00035D97">
                  <w:rPr>
                    <w:rFonts w:cs="Arial"/>
                    <w:lang w:eastAsia="en-GB"/>
                  </w:rPr>
                  <w:t>’s</w:t>
                </w:r>
                <w:r>
                  <w:rPr>
                    <w:rFonts w:cs="Arial"/>
                    <w:lang w:eastAsia="en-GB"/>
                  </w:rPr>
                  <w:t xml:space="preserve"> </w:t>
                </w:r>
                <w:r w:rsidR="00035D97">
                  <w:rPr>
                    <w:rFonts w:cs="Arial"/>
                    <w:lang w:eastAsia="en-GB"/>
                  </w:rPr>
                  <w:t>C</w:t>
                </w:r>
                <w:r>
                  <w:rPr>
                    <w:rFonts w:cs="Arial"/>
                    <w:lang w:eastAsia="en-GB"/>
                  </w:rPr>
                  <w:t xml:space="preserve">omplaint </w:t>
                </w:r>
                <w:r w:rsidR="00035D97">
                  <w:rPr>
                    <w:rFonts w:cs="Arial"/>
                    <w:lang w:eastAsia="en-GB"/>
                  </w:rPr>
                  <w:t>H</w:t>
                </w:r>
                <w:r>
                  <w:rPr>
                    <w:rFonts w:cs="Arial"/>
                    <w:lang w:eastAsia="en-GB"/>
                  </w:rPr>
                  <w:t xml:space="preserve">andling </w:t>
                </w:r>
                <w:r w:rsidR="00035D97">
                  <w:rPr>
                    <w:rFonts w:cs="Arial"/>
                    <w:lang w:eastAsia="en-GB"/>
                  </w:rPr>
                  <w:t>C</w:t>
                </w:r>
                <w:r>
                  <w:rPr>
                    <w:rFonts w:cs="Arial"/>
                    <w:lang w:eastAsia="en-GB"/>
                  </w:rPr>
                  <w:t>ode.</w:t>
                </w:r>
              </w:p>
              <w:p w14:paraId="3F2BA4E8" w14:textId="08623FFC" w:rsidR="00F21594" w:rsidRDefault="00F21594" w:rsidP="00E90C35">
                <w:pPr>
                  <w:rPr>
                    <w:rFonts w:cs="Arial"/>
                    <w:bCs/>
                    <w:lang w:eastAsia="en-GB"/>
                  </w:rPr>
                </w:pPr>
              </w:p>
              <w:p w14:paraId="3C3D6902" w14:textId="59D7CE61" w:rsidR="00F21594" w:rsidRDefault="00813A0E" w:rsidP="00E90C35">
                <w:pPr>
                  <w:rPr>
                    <w:rFonts w:cs="Arial"/>
                    <w:bCs/>
                  </w:rPr>
                </w:pPr>
                <w:r>
                  <w:rPr>
                    <w:rFonts w:cs="Arial"/>
                    <w:bCs/>
                    <w:lang w:eastAsia="en-GB"/>
                  </w:rPr>
                  <w:t>W</w:t>
                </w:r>
                <w:r w:rsidR="00F21594">
                  <w:rPr>
                    <w:rFonts w:cs="Arial"/>
                    <w:bCs/>
                    <w:lang w:eastAsia="en-GB"/>
                  </w:rPr>
                  <w:t xml:space="preserve">orking </w:t>
                </w:r>
                <w:r w:rsidR="00035D97">
                  <w:rPr>
                    <w:rFonts w:cs="Arial"/>
                    <w:bCs/>
                    <w:lang w:eastAsia="en-GB"/>
                  </w:rPr>
                  <w:t xml:space="preserve">closely </w:t>
                </w:r>
                <w:r w:rsidR="00F21594">
                  <w:rPr>
                    <w:rFonts w:cs="Arial"/>
                    <w:bCs/>
                    <w:lang w:eastAsia="en-GB"/>
                  </w:rPr>
                  <w:t xml:space="preserve">with </w:t>
                </w:r>
                <w:r>
                  <w:rPr>
                    <w:rFonts w:cs="Arial"/>
                    <w:bCs/>
                    <w:lang w:eastAsia="en-GB"/>
                  </w:rPr>
                  <w:t>the complaint investigators and</w:t>
                </w:r>
                <w:r w:rsidR="00E35ADE">
                  <w:rPr>
                    <w:rFonts w:cs="Arial"/>
                    <w:bCs/>
                    <w:lang w:eastAsia="en-GB"/>
                  </w:rPr>
                  <w:t xml:space="preserve"> other</w:t>
                </w:r>
                <w:r w:rsidR="00035D97">
                  <w:rPr>
                    <w:rFonts w:cs="Arial"/>
                    <w:bCs/>
                    <w:lang w:eastAsia="en-GB"/>
                  </w:rPr>
                  <w:t xml:space="preserve"> teams</w:t>
                </w:r>
                <w:r w:rsidR="00F21594">
                  <w:rPr>
                    <w:rFonts w:cs="Arial"/>
                    <w:bCs/>
                    <w:lang w:eastAsia="en-GB"/>
                  </w:rPr>
                  <w:t xml:space="preserve"> across the organisation, the post holder will</w:t>
                </w:r>
                <w:r w:rsidR="00035D97">
                  <w:rPr>
                    <w:rFonts w:cs="Arial"/>
                    <w:bCs/>
                    <w:lang w:eastAsia="en-GB"/>
                  </w:rPr>
                  <w:t xml:space="preserve"> monitor </w:t>
                </w:r>
                <w:r w:rsidR="00E35ADE">
                  <w:rPr>
                    <w:rFonts w:cs="Arial"/>
                    <w:bCs/>
                    <w:lang w:eastAsia="en-GB"/>
                  </w:rPr>
                  <w:t>customer</w:t>
                </w:r>
                <w:r w:rsidR="00035D97">
                  <w:rPr>
                    <w:rFonts w:cs="Arial"/>
                    <w:bCs/>
                    <w:lang w:eastAsia="en-GB"/>
                  </w:rPr>
                  <w:t xml:space="preserve"> complaints, MP</w:t>
                </w:r>
                <w:r>
                  <w:rPr>
                    <w:rFonts w:cs="Arial"/>
                    <w:bCs/>
                    <w:lang w:eastAsia="en-GB"/>
                  </w:rPr>
                  <w:t>/Councillor</w:t>
                </w:r>
                <w:r w:rsidR="00035D97">
                  <w:rPr>
                    <w:rFonts w:cs="Arial"/>
                    <w:bCs/>
                    <w:lang w:eastAsia="en-GB"/>
                  </w:rPr>
                  <w:t xml:space="preserve"> and Housing Ombudsman enquiries,</w:t>
                </w:r>
                <w:r w:rsidR="00E35ADE">
                  <w:rPr>
                    <w:rFonts w:cs="Arial"/>
                    <w:bCs/>
                    <w:lang w:eastAsia="en-GB"/>
                  </w:rPr>
                  <w:t xml:space="preserve"> and compliments,</w:t>
                </w:r>
                <w:r w:rsidR="00035D97">
                  <w:rPr>
                    <w:rFonts w:cs="Arial"/>
                    <w:bCs/>
                    <w:lang w:eastAsia="en-GB"/>
                  </w:rPr>
                  <w:t xml:space="preserve"> ensuring they are correctly recorded and </w:t>
                </w:r>
                <w:r>
                  <w:rPr>
                    <w:rFonts w:cs="Arial"/>
                    <w:bCs/>
                    <w:lang w:eastAsia="en-GB"/>
                  </w:rPr>
                  <w:t>categorised</w:t>
                </w:r>
                <w:r w:rsidR="000A384A">
                  <w:rPr>
                    <w:rFonts w:cs="Arial"/>
                    <w:bCs/>
                    <w:lang w:eastAsia="en-GB"/>
                  </w:rPr>
                  <w:t>,</w:t>
                </w:r>
                <w:r w:rsidR="00035D97">
                  <w:rPr>
                    <w:rFonts w:cs="Arial"/>
                    <w:bCs/>
                    <w:lang w:eastAsia="en-GB"/>
                  </w:rPr>
                  <w:t xml:space="preserve"> and </w:t>
                </w:r>
                <w:r>
                  <w:rPr>
                    <w:rFonts w:cs="Arial"/>
                    <w:bCs/>
                    <w:lang w:eastAsia="en-GB"/>
                  </w:rPr>
                  <w:t>that</w:t>
                </w:r>
                <w:r w:rsidR="00035D97">
                  <w:rPr>
                    <w:rFonts w:cs="Arial"/>
                    <w:bCs/>
                    <w:lang w:eastAsia="en-GB"/>
                  </w:rPr>
                  <w:t xml:space="preserve"> </w:t>
                </w:r>
                <w:r>
                  <w:rPr>
                    <w:rFonts w:cs="Arial"/>
                    <w:bCs/>
                    <w:lang w:eastAsia="en-GB"/>
                  </w:rPr>
                  <w:t>communication is</w:t>
                </w:r>
                <w:r w:rsidR="00035D97">
                  <w:rPr>
                    <w:rFonts w:cs="Arial"/>
                    <w:bCs/>
                    <w:lang w:eastAsia="en-GB"/>
                  </w:rPr>
                  <w:t xml:space="preserve"> sent to customers in line with target deadlines.</w:t>
                </w:r>
                <w:r w:rsidR="000A384A">
                  <w:rPr>
                    <w:rFonts w:cs="Arial"/>
                    <w:bCs/>
                    <w:lang w:eastAsia="en-GB"/>
                  </w:rPr>
                  <w:t xml:space="preserve"> They will </w:t>
                </w:r>
                <w:r>
                  <w:rPr>
                    <w:rFonts w:cs="Arial"/>
                    <w:bCs/>
                    <w:lang w:eastAsia="en-GB"/>
                  </w:rPr>
                  <w:t>support the complaints team with</w:t>
                </w:r>
                <w:r w:rsidR="000A384A">
                  <w:rPr>
                    <w:rFonts w:cs="Arial"/>
                    <w:bCs/>
                    <w:lang w:eastAsia="en-GB"/>
                  </w:rPr>
                  <w:t xml:space="preserve"> training, </w:t>
                </w:r>
                <w:r w:rsidR="00A14111">
                  <w:rPr>
                    <w:rFonts w:cs="Arial"/>
                    <w:bCs/>
                    <w:lang w:eastAsia="en-GB"/>
                  </w:rPr>
                  <w:t xml:space="preserve">advice and </w:t>
                </w:r>
                <w:r w:rsidR="000A384A">
                  <w:rPr>
                    <w:rFonts w:cs="Arial"/>
                    <w:bCs/>
                    <w:lang w:eastAsia="en-GB"/>
                  </w:rPr>
                  <w:t xml:space="preserve">support </w:t>
                </w:r>
                <w:r>
                  <w:rPr>
                    <w:rFonts w:cs="Arial"/>
                    <w:bCs/>
                    <w:lang w:eastAsia="en-GB"/>
                  </w:rPr>
                  <w:t>to colleagues on complaint</w:t>
                </w:r>
                <w:r w:rsidR="00E35ADE">
                  <w:rPr>
                    <w:rFonts w:cs="Arial"/>
                    <w:bCs/>
                    <w:lang w:eastAsia="en-GB"/>
                  </w:rPr>
                  <w:t xml:space="preserve"> handling</w:t>
                </w:r>
                <w:r>
                  <w:rPr>
                    <w:rFonts w:cs="Arial"/>
                    <w:bCs/>
                    <w:lang w:eastAsia="en-GB"/>
                  </w:rPr>
                  <w:t xml:space="preserve">, </w:t>
                </w:r>
                <w:r w:rsidR="000A384A">
                  <w:rPr>
                    <w:rFonts w:cs="Arial"/>
                    <w:bCs/>
                    <w:lang w:eastAsia="en-GB"/>
                  </w:rPr>
                  <w:t xml:space="preserve">and </w:t>
                </w:r>
                <w:r>
                  <w:rPr>
                    <w:rFonts w:cs="Arial"/>
                    <w:bCs/>
                    <w:lang w:eastAsia="en-GB"/>
                  </w:rPr>
                  <w:t xml:space="preserve">help </w:t>
                </w:r>
                <w:r w:rsidR="000A384A">
                  <w:rPr>
                    <w:rFonts w:cs="Arial"/>
                    <w:bCs/>
                    <w:lang w:eastAsia="en-GB"/>
                  </w:rPr>
                  <w:t>ensure that learning from complaints is centrally coordinated and embed</w:t>
                </w:r>
                <w:r>
                  <w:rPr>
                    <w:rFonts w:cs="Arial"/>
                    <w:bCs/>
                    <w:lang w:eastAsia="en-GB"/>
                  </w:rPr>
                  <w:t>ded</w:t>
                </w:r>
                <w:r w:rsidR="00EC41E0">
                  <w:rPr>
                    <w:rFonts w:cs="Arial"/>
                    <w:bCs/>
                    <w:lang w:eastAsia="en-GB"/>
                  </w:rPr>
                  <w:t xml:space="preserve"> </w:t>
                </w:r>
                <w:r w:rsidR="000A384A">
                  <w:rPr>
                    <w:rFonts w:cs="Arial"/>
                    <w:bCs/>
                    <w:lang w:eastAsia="en-GB"/>
                  </w:rPr>
                  <w:t>within the organisation.</w:t>
                </w:r>
              </w:p>
              <w:p w14:paraId="6DF7C7E0" w14:textId="7401A44A" w:rsidR="00003358" w:rsidRPr="005C7436" w:rsidRDefault="007E2DBE" w:rsidP="00E90C35"/>
            </w:sdtContent>
          </w:sdt>
        </w:tc>
      </w:tr>
      <w:tr w:rsidR="00003358" w14:paraId="44F2E87D" w14:textId="77777777" w:rsidTr="00E04306">
        <w:trPr>
          <w:trHeight w:val="20"/>
        </w:trPr>
        <w:tc>
          <w:tcPr>
            <w:tcW w:w="10490" w:type="dxa"/>
            <w:gridSpan w:val="2"/>
            <w:tcBorders>
              <w:top w:val="single" w:sz="24" w:space="0" w:color="9D3493"/>
              <w:left w:val="single" w:sz="4" w:space="0" w:color="FFFFFF"/>
              <w:bottom w:val="single" w:sz="24" w:space="0" w:color="9D3493"/>
              <w:right w:val="single" w:sz="4" w:space="0" w:color="FFFFFF"/>
            </w:tcBorders>
            <w:vAlign w:val="center"/>
          </w:tcPr>
          <w:p w14:paraId="1E2D4396" w14:textId="77777777" w:rsidR="00003358" w:rsidRPr="005C7436" w:rsidRDefault="00003358" w:rsidP="00003358">
            <w:pPr>
              <w:tabs>
                <w:tab w:val="left" w:pos="1560"/>
              </w:tabs>
              <w:spacing w:after="160" w:line="259" w:lineRule="auto"/>
              <w:rPr>
                <w:b/>
                <w:sz w:val="28"/>
                <w:szCs w:val="44"/>
              </w:rPr>
            </w:pPr>
            <w:r w:rsidRPr="005C7436">
              <w:rPr>
                <w:b/>
                <w:sz w:val="28"/>
                <w:szCs w:val="44"/>
              </w:rPr>
              <w:t xml:space="preserve">Responsibilities: </w:t>
            </w:r>
          </w:p>
          <w:sdt>
            <w:sdtPr>
              <w:id w:val="-2040353376"/>
              <w:placeholder>
                <w:docPart w:val="DefaultPlaceholder_-1854013440"/>
              </w:placeholder>
            </w:sdtPr>
            <w:sdtEndPr/>
            <w:sdtContent>
              <w:p w14:paraId="11EC6D39" w14:textId="10BE140A" w:rsidR="00F21594" w:rsidRDefault="007E2DBE" w:rsidP="00F5326B">
                <w:pPr>
                  <w:pStyle w:val="ListParagraph"/>
                  <w:numPr>
                    <w:ilvl w:val="0"/>
                    <w:numId w:val="1"/>
                  </w:numPr>
                  <w:jc w:val="both"/>
                </w:pPr>
                <w:sdt>
                  <w:sdtPr>
                    <w:id w:val="303350687"/>
                    <w:placeholder>
                      <w:docPart w:val="20FDE0556559414B892BF7326E927B62"/>
                    </w:placeholder>
                  </w:sdtPr>
                  <w:sdtEndPr/>
                  <w:sdtContent>
                    <w:r w:rsidR="00F21594" w:rsidRPr="003756C6">
                      <w:t>Review complaints received into the business, identifying the department</w:t>
                    </w:r>
                    <w:r w:rsidR="00813A0E">
                      <w:t>(s)</w:t>
                    </w:r>
                    <w:r w:rsidR="00F21594" w:rsidRPr="003756C6">
                      <w:t xml:space="preserve"> responsible for the complaint</w:t>
                    </w:r>
                    <w:r w:rsidR="00813A0E">
                      <w:t xml:space="preserve"> and accurately categorising the complaints theme</w:t>
                    </w:r>
                    <w:r w:rsidR="00F21594" w:rsidRPr="003756C6">
                      <w:t>.</w:t>
                    </w:r>
                    <w:r w:rsidR="000A384A">
                      <w:t xml:space="preserve"> </w:t>
                    </w:r>
                    <w:r w:rsidR="00813A0E">
                      <w:t>Effectively summarise the complaint including the customer’s desired outcome and</w:t>
                    </w:r>
                  </w:sdtContent>
                </w:sdt>
                <w:r w:rsidR="00813A0E">
                  <w:t xml:space="preserve"> ac</w:t>
                </w:r>
                <w:r w:rsidR="00813A0E" w:rsidRPr="003756C6">
                  <w:t>knowledge</w:t>
                </w:r>
                <w:r w:rsidR="00F21594" w:rsidRPr="003756C6">
                  <w:t xml:space="preserve"> within </w:t>
                </w:r>
                <w:r w:rsidR="00A14111">
                  <w:t>target</w:t>
                </w:r>
                <w:r w:rsidR="000A384A">
                  <w:t xml:space="preserve"> </w:t>
                </w:r>
                <w:r w:rsidR="00813A0E">
                  <w:t xml:space="preserve">deadlines. </w:t>
                </w:r>
              </w:p>
              <w:p w14:paraId="70012806" w14:textId="77777777" w:rsidR="00E35ADE" w:rsidRDefault="00E35ADE" w:rsidP="00E35ADE">
                <w:pPr>
                  <w:jc w:val="both"/>
                </w:pPr>
              </w:p>
              <w:p w14:paraId="7B6C94B2" w14:textId="144007C8" w:rsidR="00E35ADE" w:rsidRDefault="00E35ADE" w:rsidP="00E35ADE">
                <w:pPr>
                  <w:pStyle w:val="ListParagraph"/>
                  <w:numPr>
                    <w:ilvl w:val="0"/>
                    <w:numId w:val="1"/>
                  </w:numPr>
                  <w:jc w:val="both"/>
                </w:pPr>
                <w:r>
                  <w:t xml:space="preserve">Action, record and categorise any </w:t>
                </w:r>
                <w:r w:rsidR="00804545">
                  <w:t>dissatisfaction</w:t>
                </w:r>
                <w:r>
                  <w:t xml:space="preserve"> that meet</w:t>
                </w:r>
                <w:r w:rsidR="00804545">
                  <w:t>s</w:t>
                </w:r>
                <w:r>
                  <w:t xml:space="preserve"> the criteria of a service request.</w:t>
                </w:r>
              </w:p>
              <w:p w14:paraId="6B71E6D4" w14:textId="77777777" w:rsidR="00B20D97" w:rsidRDefault="00B20D97" w:rsidP="00B20D97">
                <w:pPr>
                  <w:pStyle w:val="ListParagraph"/>
                </w:pPr>
              </w:p>
              <w:p w14:paraId="318D53A9" w14:textId="77777777" w:rsidR="00B20D97" w:rsidRDefault="00B20D97" w:rsidP="00B20D97">
                <w:pPr>
                  <w:pStyle w:val="ListParagraph"/>
                  <w:numPr>
                    <w:ilvl w:val="0"/>
                    <w:numId w:val="1"/>
                  </w:numPr>
                  <w:jc w:val="both"/>
                </w:pPr>
                <w:r>
                  <w:t>Contact customers where necessary to better understand or clarify any aspects of the complaint that may be unclear or where the customer’s desired outcome has not been recorded.</w:t>
                </w:r>
              </w:p>
              <w:p w14:paraId="73F760BF" w14:textId="1EAAC179" w:rsidR="00F21594" w:rsidRPr="003756C6" w:rsidRDefault="00F21594" w:rsidP="00F21594">
                <w:pPr>
                  <w:pStyle w:val="ListParagraph"/>
                  <w:ind w:left="447"/>
                  <w:jc w:val="both"/>
                </w:pPr>
              </w:p>
              <w:sdt>
                <w:sdtPr>
                  <w:id w:val="658425174"/>
                  <w:placeholder>
                    <w:docPart w:val="12383F40F8F44FD78F3BC3F041A1B48B"/>
                  </w:placeholder>
                </w:sdtPr>
                <w:sdtEndPr/>
                <w:sdtContent>
                  <w:p w14:paraId="122CFB5C" w14:textId="6F2C5EBC" w:rsidR="00F21594" w:rsidRDefault="00F21594" w:rsidP="00F5326B">
                    <w:pPr>
                      <w:pStyle w:val="ListParagraph"/>
                      <w:numPr>
                        <w:ilvl w:val="0"/>
                        <w:numId w:val="1"/>
                      </w:numPr>
                      <w:jc w:val="both"/>
                    </w:pPr>
                    <w:r w:rsidRPr="003756C6">
                      <w:t xml:space="preserve">Accurately record customer complaints </w:t>
                    </w:r>
                    <w:r w:rsidR="00A14111">
                      <w:t>i</w:t>
                    </w:r>
                    <w:r w:rsidRPr="003756C6">
                      <w:t xml:space="preserve">n the </w:t>
                    </w:r>
                    <w:r w:rsidR="00A14111">
                      <w:t>customer relationship management (CRM)</w:t>
                    </w:r>
                    <w:r w:rsidRPr="003756C6">
                      <w:t xml:space="preserve"> system and make records available to internal customers when required. </w:t>
                    </w:r>
                    <w:r w:rsidR="00ED7C1A">
                      <w:t>Ensure record keeping of complaints cases on CRM is accurate and up to date.</w:t>
                    </w:r>
                  </w:p>
                  <w:p w14:paraId="26CCDA85" w14:textId="60B17045" w:rsidR="00F21594" w:rsidRPr="003756C6" w:rsidRDefault="007E2DBE" w:rsidP="00F21594">
                    <w:pPr>
                      <w:jc w:val="both"/>
                    </w:pPr>
                  </w:p>
                </w:sdtContent>
              </w:sdt>
              <w:sdt>
                <w:sdtPr>
                  <w:id w:val="-1851866964"/>
                  <w:placeholder>
                    <w:docPart w:val="F9A985D8609049AE8EC7104AB133CD55"/>
                  </w:placeholder>
                </w:sdtPr>
                <w:sdtEndPr/>
                <w:sdtContent>
                  <w:p w14:paraId="6F421CCD" w14:textId="5815780F" w:rsidR="00F21594" w:rsidRDefault="00F21594" w:rsidP="00F5326B">
                    <w:pPr>
                      <w:pStyle w:val="ListParagraph"/>
                      <w:numPr>
                        <w:ilvl w:val="0"/>
                        <w:numId w:val="1"/>
                      </w:numPr>
                      <w:jc w:val="both"/>
                    </w:pPr>
                    <w:r w:rsidRPr="003756C6">
                      <w:t xml:space="preserve">Review </w:t>
                    </w:r>
                    <w:r w:rsidR="00813A0E">
                      <w:t>complex</w:t>
                    </w:r>
                    <w:r w:rsidR="00ED7C1A">
                      <w:t xml:space="preserve"> </w:t>
                    </w:r>
                    <w:r w:rsidRPr="003756C6">
                      <w:t xml:space="preserve">complaint responses at </w:t>
                    </w:r>
                    <w:r w:rsidR="00ED7C1A">
                      <w:t>each stage</w:t>
                    </w:r>
                    <w:r w:rsidRPr="003756C6">
                      <w:t xml:space="preserve"> of the process to ensure that a good quality </w:t>
                    </w:r>
                    <w:r w:rsidR="00E36475">
                      <w:t xml:space="preserve">and consistent </w:t>
                    </w:r>
                    <w:r w:rsidRPr="003756C6">
                      <w:t xml:space="preserve">response </w:t>
                    </w:r>
                    <w:r w:rsidR="00E36475">
                      <w:t>is sent</w:t>
                    </w:r>
                    <w:r w:rsidRPr="003756C6">
                      <w:t xml:space="preserve"> </w:t>
                    </w:r>
                    <w:r w:rsidR="00ED7C1A">
                      <w:t xml:space="preserve">to the customer </w:t>
                    </w:r>
                    <w:r w:rsidRPr="003756C6">
                      <w:t>and that all elements of the complaint have been</w:t>
                    </w:r>
                    <w:r w:rsidR="00E36475">
                      <w:t xml:space="preserve"> clearly identified and</w:t>
                    </w:r>
                    <w:r w:rsidRPr="003756C6">
                      <w:t xml:space="preserve"> addressed. </w:t>
                    </w:r>
                  </w:p>
                  <w:p w14:paraId="29BD7324" w14:textId="77777777" w:rsidR="00813A0E" w:rsidRDefault="00813A0E" w:rsidP="00813A0E">
                    <w:pPr>
                      <w:pStyle w:val="ListParagraph"/>
                      <w:ind w:left="447"/>
                      <w:jc w:val="both"/>
                    </w:pPr>
                  </w:p>
                  <w:p w14:paraId="5DC85AFB" w14:textId="3C44F00D" w:rsidR="00813A0E" w:rsidRDefault="00813A0E" w:rsidP="00F5326B">
                    <w:pPr>
                      <w:pStyle w:val="ListParagraph"/>
                      <w:numPr>
                        <w:ilvl w:val="0"/>
                        <w:numId w:val="1"/>
                      </w:numPr>
                      <w:jc w:val="both"/>
                    </w:pPr>
                    <w:r>
                      <w:t>Ensure that all communication with customers including holding letters or formal responses are sent within expected timeframes</w:t>
                    </w:r>
                    <w:r w:rsidRPr="003756C6">
                      <w:t>.</w:t>
                    </w:r>
                  </w:p>
                  <w:p w14:paraId="64D6952A" w14:textId="77777777" w:rsidR="00813A0E" w:rsidRDefault="00813A0E" w:rsidP="00813A0E">
                    <w:pPr>
                      <w:pStyle w:val="ListParagraph"/>
                    </w:pPr>
                  </w:p>
                  <w:p w14:paraId="383BAFDD" w14:textId="77773BA0" w:rsidR="00813A0E" w:rsidRDefault="00813A0E" w:rsidP="00F5326B">
                    <w:pPr>
                      <w:pStyle w:val="ListParagraph"/>
                      <w:numPr>
                        <w:ilvl w:val="0"/>
                        <w:numId w:val="1"/>
                      </w:numPr>
                      <w:jc w:val="both"/>
                    </w:pPr>
                    <w:r>
                      <w:t>Support the complaint investigators with gathering any evidence required from service managers to ensure a thorough investigation is undertaken</w:t>
                    </w:r>
                    <w:r w:rsidR="00804545">
                      <w:t>.</w:t>
                    </w:r>
                  </w:p>
                  <w:p w14:paraId="4755F44E" w14:textId="77777777" w:rsidR="00F21594" w:rsidRPr="003756C6" w:rsidRDefault="00F21594" w:rsidP="00F21594">
                    <w:pPr>
                      <w:pStyle w:val="ListParagraph"/>
                      <w:ind w:left="447"/>
                      <w:jc w:val="both"/>
                    </w:pPr>
                  </w:p>
                  <w:p w14:paraId="0AA7C7C6" w14:textId="4F99B011" w:rsidR="00A14111" w:rsidRDefault="00A14111" w:rsidP="00F5326B">
                    <w:pPr>
                      <w:pStyle w:val="ListParagraph"/>
                      <w:numPr>
                        <w:ilvl w:val="0"/>
                        <w:numId w:val="1"/>
                      </w:numPr>
                      <w:jc w:val="both"/>
                    </w:pPr>
                    <w:r>
                      <w:t xml:space="preserve">Provide advice, </w:t>
                    </w:r>
                    <w:proofErr w:type="gramStart"/>
                    <w:r>
                      <w:t>support</w:t>
                    </w:r>
                    <w:proofErr w:type="gramEnd"/>
                    <w:r>
                      <w:t xml:space="preserve"> and </w:t>
                    </w:r>
                    <w:r w:rsidR="00573D01">
                      <w:t xml:space="preserve">basic </w:t>
                    </w:r>
                    <w:r>
                      <w:t>training to colleagues in identifying</w:t>
                    </w:r>
                    <w:r w:rsidR="00804545">
                      <w:t xml:space="preserve"> and raising</w:t>
                    </w:r>
                    <w:r>
                      <w:t xml:space="preserve"> a customer complaint and understanding the difference between </w:t>
                    </w:r>
                    <w:r w:rsidR="00813A0E">
                      <w:t>a</w:t>
                    </w:r>
                    <w:r>
                      <w:t xml:space="preserve"> service request</w:t>
                    </w:r>
                    <w:r w:rsidR="00813A0E">
                      <w:t xml:space="preserve"> and complaint</w:t>
                    </w:r>
                    <w:r>
                      <w:t>.</w:t>
                    </w:r>
                    <w:r w:rsidR="00804545">
                      <w:t xml:space="preserve"> Support colleagues to understand the full complaints process including updating CRM and advise on wider developments in complaints handling.</w:t>
                    </w:r>
                  </w:p>
                  <w:p w14:paraId="6C1FF19E" w14:textId="4EA37F69" w:rsidR="00F21594" w:rsidRPr="003756C6" w:rsidRDefault="007E2DBE" w:rsidP="00813A0E">
                    <w:pPr>
                      <w:pStyle w:val="ListParagraph"/>
                      <w:ind w:left="447"/>
                      <w:jc w:val="both"/>
                    </w:pPr>
                  </w:p>
                </w:sdtContent>
              </w:sdt>
              <w:sdt>
                <w:sdtPr>
                  <w:id w:val="997233971"/>
                  <w:placeholder>
                    <w:docPart w:val="D5728272541945BA890D3CDC9DFBE558"/>
                  </w:placeholder>
                </w:sdtPr>
                <w:sdtEndPr/>
                <w:sdtContent>
                  <w:p w14:paraId="30FF4A98" w14:textId="4DE78425" w:rsidR="00F21594" w:rsidRPr="00F21594" w:rsidRDefault="00F21594" w:rsidP="00F5326B">
                    <w:pPr>
                      <w:pStyle w:val="ListParagraph"/>
                      <w:numPr>
                        <w:ilvl w:val="0"/>
                        <w:numId w:val="1"/>
                      </w:numPr>
                      <w:jc w:val="both"/>
                    </w:pPr>
                    <w:r w:rsidRPr="003756C6">
                      <w:rPr>
                        <w:rFonts w:cs="Arial"/>
                      </w:rPr>
                      <w:t xml:space="preserve">Respond to all customer queries </w:t>
                    </w:r>
                    <w:r w:rsidR="000A384A">
                      <w:rPr>
                        <w:rFonts w:cs="Arial"/>
                      </w:rPr>
                      <w:t xml:space="preserve">relating to </w:t>
                    </w:r>
                    <w:r w:rsidR="00804545">
                      <w:rPr>
                        <w:rFonts w:cs="Arial"/>
                      </w:rPr>
                      <w:t>the progress of their</w:t>
                    </w:r>
                    <w:r w:rsidR="000A384A">
                      <w:rPr>
                        <w:rFonts w:cs="Arial"/>
                      </w:rPr>
                      <w:t xml:space="preserve"> complaint </w:t>
                    </w:r>
                    <w:r w:rsidRPr="003756C6">
                      <w:rPr>
                        <w:rFonts w:cs="Arial"/>
                      </w:rPr>
                      <w:t>and maintain accurate records of</w:t>
                    </w:r>
                    <w:r w:rsidR="00804545">
                      <w:rPr>
                        <w:rFonts w:cs="Arial"/>
                      </w:rPr>
                      <w:t xml:space="preserve"> any</w:t>
                    </w:r>
                    <w:r w:rsidRPr="003756C6">
                      <w:rPr>
                        <w:rFonts w:cs="Arial"/>
                      </w:rPr>
                      <w:t xml:space="preserve"> customer contact </w:t>
                    </w:r>
                    <w:r w:rsidR="00ED7C1A">
                      <w:rPr>
                        <w:rFonts w:cs="Arial"/>
                      </w:rPr>
                      <w:t>within</w:t>
                    </w:r>
                    <w:r w:rsidRPr="003756C6">
                      <w:rPr>
                        <w:rFonts w:cs="Arial"/>
                      </w:rPr>
                      <w:t xml:space="preserve"> the CRM system.</w:t>
                    </w:r>
                  </w:p>
                  <w:p w14:paraId="1759AE40" w14:textId="1F3AE210" w:rsidR="00F21594" w:rsidRPr="003756C6" w:rsidRDefault="007E2DBE" w:rsidP="00F21594">
                    <w:pPr>
                      <w:pStyle w:val="ListParagraph"/>
                      <w:ind w:left="447"/>
                      <w:jc w:val="both"/>
                    </w:pPr>
                  </w:p>
                </w:sdtContent>
              </w:sdt>
              <w:p w14:paraId="1BE4F5B5" w14:textId="5972AA2B" w:rsidR="00F21594" w:rsidRPr="003756C6" w:rsidRDefault="00A42F18" w:rsidP="00F5326B">
                <w:pPr>
                  <w:pStyle w:val="ListParagraph"/>
                  <w:numPr>
                    <w:ilvl w:val="0"/>
                    <w:numId w:val="1"/>
                  </w:numPr>
                  <w:jc w:val="both"/>
                </w:pPr>
                <w:r>
                  <w:lastRenderedPageBreak/>
                  <w:t xml:space="preserve">Coordinate </w:t>
                </w:r>
                <w:r w:rsidR="00915534">
                  <w:t xml:space="preserve">and share </w:t>
                </w:r>
                <w:r w:rsidR="00ED7C1A">
                  <w:t xml:space="preserve">wider </w:t>
                </w:r>
                <w:r>
                  <w:t xml:space="preserve">learning from complaints </w:t>
                </w:r>
                <w:r w:rsidR="00ED7C1A">
                  <w:t>identified</w:t>
                </w:r>
                <w:r>
                  <w:t xml:space="preserve"> across the business and </w:t>
                </w:r>
                <w:r w:rsidR="00ED7C1A">
                  <w:t>categorise</w:t>
                </w:r>
                <w:r>
                  <w:t xml:space="preserve"> trends emerging from the data.</w:t>
                </w:r>
                <w:r w:rsidR="00915534">
                  <w:t xml:space="preserve"> </w:t>
                </w:r>
              </w:p>
              <w:p w14:paraId="39B2D2BB" w14:textId="77777777" w:rsidR="00F21594" w:rsidRPr="003756C6" w:rsidRDefault="00F21594" w:rsidP="00F21594">
                <w:pPr>
                  <w:pStyle w:val="ListParagraph"/>
                </w:pPr>
              </w:p>
              <w:sdt>
                <w:sdtPr>
                  <w:id w:val="-1040435784"/>
                  <w:placeholder>
                    <w:docPart w:val="44E3DDC8117C47089F2FEA82F0B7AC42"/>
                  </w:placeholder>
                </w:sdtPr>
                <w:sdtEndPr/>
                <w:sdtContent>
                  <w:p w14:paraId="6F48709B" w14:textId="171DC35C" w:rsidR="000A384A" w:rsidRDefault="00F21594" w:rsidP="00F5326B">
                    <w:pPr>
                      <w:pStyle w:val="ListParagraph"/>
                      <w:numPr>
                        <w:ilvl w:val="0"/>
                        <w:numId w:val="1"/>
                      </w:numPr>
                      <w:jc w:val="both"/>
                    </w:pPr>
                    <w:r w:rsidRPr="003756C6">
                      <w:t>Respond to requests from the Housing Ombudsman</w:t>
                    </w:r>
                    <w:r w:rsidR="00915534">
                      <w:t xml:space="preserve">, </w:t>
                    </w:r>
                    <w:r w:rsidRPr="003756C6">
                      <w:t>liais</w:t>
                    </w:r>
                    <w:r w:rsidR="00915534">
                      <w:t>ing</w:t>
                    </w:r>
                    <w:r w:rsidRPr="003756C6">
                      <w:t xml:space="preserve"> with internal departments when required</w:t>
                    </w:r>
                    <w:r w:rsidR="000A384A">
                      <w:t xml:space="preserve"> and ensur</w:t>
                    </w:r>
                    <w:r w:rsidR="00915534">
                      <w:t>ing</w:t>
                    </w:r>
                    <w:r w:rsidR="000A384A">
                      <w:t xml:space="preserve"> information is sent to the Ombudsman within required timescales.</w:t>
                    </w:r>
                  </w:p>
                  <w:p w14:paraId="14E0BADB" w14:textId="77777777" w:rsidR="00E36475" w:rsidRDefault="00E36475" w:rsidP="00E36475">
                    <w:pPr>
                      <w:pStyle w:val="ListParagraph"/>
                    </w:pPr>
                  </w:p>
                  <w:p w14:paraId="4BA34C1B" w14:textId="57BC6C00" w:rsidR="00E36475" w:rsidRDefault="00E36475" w:rsidP="00F5326B">
                    <w:pPr>
                      <w:pStyle w:val="ListParagraph"/>
                      <w:numPr>
                        <w:ilvl w:val="0"/>
                        <w:numId w:val="1"/>
                      </w:numPr>
                      <w:jc w:val="both"/>
                    </w:pPr>
                    <w:r>
                      <w:t>Keep abreast of developments in complaints handling and incorporate new requirements and best practice into Salix Homes’ internal processes.</w:t>
                    </w:r>
                  </w:p>
                  <w:p w14:paraId="6BB773E2" w14:textId="77777777" w:rsidR="00A42F18" w:rsidRDefault="00A42F18" w:rsidP="00A42F18">
                    <w:pPr>
                      <w:pStyle w:val="ListParagraph"/>
                    </w:pPr>
                  </w:p>
                  <w:p w14:paraId="72882319" w14:textId="65879223" w:rsidR="00A42F18" w:rsidRDefault="00A42F18" w:rsidP="00F5326B">
                    <w:pPr>
                      <w:pStyle w:val="ListParagraph"/>
                      <w:numPr>
                        <w:ilvl w:val="0"/>
                        <w:numId w:val="1"/>
                      </w:numPr>
                      <w:jc w:val="both"/>
                    </w:pPr>
                    <w:r>
                      <w:t xml:space="preserve">Review all MP </w:t>
                    </w:r>
                    <w:r w:rsidR="00A14111">
                      <w:t>e</w:t>
                    </w:r>
                    <w:r>
                      <w:t>nquiries, identify</w:t>
                    </w:r>
                    <w:r w:rsidR="00A14111">
                      <w:t>ing</w:t>
                    </w:r>
                    <w:r>
                      <w:t xml:space="preserve"> the </w:t>
                    </w:r>
                    <w:r w:rsidR="00804545">
                      <w:t>relevant area of the business</w:t>
                    </w:r>
                    <w:r>
                      <w:t xml:space="preserve"> and acknowledg</w:t>
                    </w:r>
                    <w:r w:rsidR="00A14111">
                      <w:t>ing</w:t>
                    </w:r>
                    <w:r>
                      <w:t xml:space="preserve"> the request within the required timeframe.</w:t>
                    </w:r>
                    <w:r w:rsidR="00915534">
                      <w:t xml:space="preserve"> Ensure responses are sent within required timescales.</w:t>
                    </w:r>
                  </w:p>
                  <w:p w14:paraId="4914E351" w14:textId="77777777" w:rsidR="000A384A" w:rsidRDefault="000A384A" w:rsidP="000A384A">
                    <w:pPr>
                      <w:pStyle w:val="ListParagraph"/>
                    </w:pPr>
                  </w:p>
                  <w:p w14:paraId="1C4B2FB2" w14:textId="0B641B4D" w:rsidR="00F21594" w:rsidRPr="003756C6" w:rsidRDefault="000A384A" w:rsidP="00F5326B">
                    <w:pPr>
                      <w:pStyle w:val="ListParagraph"/>
                      <w:numPr>
                        <w:ilvl w:val="0"/>
                        <w:numId w:val="1"/>
                      </w:numPr>
                      <w:jc w:val="both"/>
                    </w:pPr>
                    <w:r>
                      <w:t xml:space="preserve">Liaise with relevant colleagues to ensure that the information on </w:t>
                    </w:r>
                    <w:r w:rsidR="00A14111">
                      <w:t>Salix Homes’</w:t>
                    </w:r>
                    <w:r>
                      <w:t xml:space="preserve"> website is accurate and aligned with government requirements. Ensure that the information in CRM </w:t>
                    </w:r>
                    <w:r w:rsidR="00A14111">
                      <w:t xml:space="preserve">also </w:t>
                    </w:r>
                    <w:r>
                      <w:t xml:space="preserve">reflects these requirements and </w:t>
                    </w:r>
                    <w:r w:rsidR="00915534">
                      <w:t>feed into</w:t>
                    </w:r>
                    <w:r>
                      <w:t xml:space="preserve"> change requests where </w:t>
                    </w:r>
                    <w:r w:rsidR="00A14111">
                      <w:t>amendments are required</w:t>
                    </w:r>
                    <w:r>
                      <w:t>.</w:t>
                    </w:r>
                  </w:p>
                </w:sdtContent>
              </w:sdt>
              <w:p w14:paraId="633D22FE" w14:textId="4453BFA3" w:rsidR="00F21594" w:rsidRDefault="00F21594" w:rsidP="00F21594">
                <w:pPr>
                  <w:pStyle w:val="ListParagraph"/>
                  <w:jc w:val="both"/>
                </w:pPr>
              </w:p>
              <w:p w14:paraId="2373384C" w14:textId="1036667D" w:rsidR="004A7BFD" w:rsidRPr="003756C6" w:rsidRDefault="004A7BFD" w:rsidP="00F5326B">
                <w:pPr>
                  <w:pStyle w:val="ListParagraph"/>
                  <w:numPr>
                    <w:ilvl w:val="0"/>
                    <w:numId w:val="1"/>
                  </w:numPr>
                  <w:jc w:val="both"/>
                </w:pPr>
                <w:r w:rsidRPr="003756C6">
                  <w:rPr>
                    <w:rFonts w:cs="Arial"/>
                    <w:bCs/>
                  </w:rPr>
                  <w:t xml:space="preserve">Demonstrate personal and professional behaviours that </w:t>
                </w:r>
                <w:r w:rsidR="000A384A">
                  <w:rPr>
                    <w:rFonts w:cs="Arial"/>
                    <w:bCs/>
                  </w:rPr>
                  <w:t>align</w:t>
                </w:r>
                <w:r w:rsidRPr="003756C6">
                  <w:rPr>
                    <w:rFonts w:cs="Arial"/>
                    <w:bCs/>
                  </w:rPr>
                  <w:t xml:space="preserve"> with Salix Homes</w:t>
                </w:r>
                <w:r w:rsidR="000A384A">
                  <w:rPr>
                    <w:rFonts w:cs="Arial"/>
                    <w:bCs/>
                  </w:rPr>
                  <w:t>’ v</w:t>
                </w:r>
                <w:r w:rsidRPr="003756C6">
                  <w:rPr>
                    <w:rFonts w:cs="Arial"/>
                    <w:bCs/>
                  </w:rPr>
                  <w:t>alues</w:t>
                </w:r>
                <w:r w:rsidR="000A384A">
                  <w:rPr>
                    <w:rFonts w:cs="Arial"/>
                    <w:bCs/>
                  </w:rPr>
                  <w:t xml:space="preserve"> and the customer charter</w:t>
                </w:r>
                <w:r w:rsidRPr="003756C6">
                  <w:rPr>
                    <w:rFonts w:cs="Arial"/>
                    <w:bCs/>
                  </w:rPr>
                  <w:t>. In doing so, establish and sustain trust and confidence with stakeholders, partners, tenants and communities, and positively promote and represent Salix Homes at all times.</w:t>
                </w:r>
              </w:p>
              <w:p w14:paraId="16438138" w14:textId="77777777" w:rsidR="004A7BFD" w:rsidRPr="003756C6" w:rsidRDefault="004A7BFD" w:rsidP="004A7BFD">
                <w:pPr>
                  <w:pStyle w:val="ListParagraph"/>
                </w:pPr>
              </w:p>
              <w:p w14:paraId="36C1115E" w14:textId="77777777" w:rsidR="004A7BFD" w:rsidRPr="001E0C0D" w:rsidRDefault="004A7BFD" w:rsidP="00F5326B">
                <w:pPr>
                  <w:pStyle w:val="ListParagraph"/>
                  <w:numPr>
                    <w:ilvl w:val="0"/>
                    <w:numId w:val="1"/>
                  </w:numPr>
                  <w:jc w:val="both"/>
                </w:pPr>
                <w:r w:rsidRPr="003756C6">
                  <w:rPr>
                    <w:rFonts w:cs="Arial"/>
                    <w:bCs/>
                  </w:rPr>
                  <w:t>Embrace and participate in own personal development initiatives in order to increase skills and knowledge to ensure that the objectives and targets of the service are met.</w:t>
                </w:r>
              </w:p>
              <w:p w14:paraId="27C41CB1" w14:textId="77777777" w:rsidR="004A7BFD" w:rsidRDefault="004A7BFD" w:rsidP="004A7BFD">
                <w:pPr>
                  <w:pStyle w:val="ListParagraph"/>
                </w:pPr>
              </w:p>
              <w:p w14:paraId="298D681A" w14:textId="77777777" w:rsidR="004A7BFD" w:rsidRDefault="004A7BFD" w:rsidP="00F5326B">
                <w:pPr>
                  <w:pStyle w:val="ListParagraph"/>
                  <w:numPr>
                    <w:ilvl w:val="0"/>
                    <w:numId w:val="1"/>
                  </w:numPr>
                  <w:jc w:val="both"/>
                </w:pPr>
                <w:r w:rsidRPr="001E0C0D">
                  <w:t>Promote a safeguarding culture within Salix Homes, ensuring that due regard is given to the need to safeguard and promote the welfare of children and vulnerable adults in carrying out the directorate’s functions and supporting the designated safeguarding leads to achieve excellence in safeguarding.</w:t>
                </w:r>
              </w:p>
              <w:p w14:paraId="611944A2" w14:textId="77777777" w:rsidR="00F5326B" w:rsidRDefault="00F5326B" w:rsidP="00F5326B">
                <w:pPr>
                  <w:pStyle w:val="ListParagraph"/>
                </w:pPr>
              </w:p>
              <w:p w14:paraId="6C2D9CB4" w14:textId="77777777" w:rsidR="00F5326B" w:rsidRPr="00951E0F" w:rsidRDefault="00F5326B" w:rsidP="00F5326B">
                <w:pPr>
                  <w:pStyle w:val="ListParagraph"/>
                  <w:numPr>
                    <w:ilvl w:val="0"/>
                    <w:numId w:val="1"/>
                  </w:numPr>
                  <w:spacing w:after="160" w:line="252" w:lineRule="auto"/>
                  <w:jc w:val="both"/>
                  <w:rPr>
                    <w:rFonts w:cstheme="minorHAnsi"/>
                  </w:rPr>
                </w:pPr>
                <w:r>
                  <w:rPr>
                    <w:rFonts w:cstheme="minorHAnsi"/>
                  </w:rPr>
                  <w:t>Complete a</w:t>
                </w:r>
                <w:r w:rsidRPr="00951E0F">
                  <w:rPr>
                    <w:rFonts w:cstheme="minorHAnsi"/>
                  </w:rPr>
                  <w:t>ny other ad-hoc duties that may fall within the remit of this role, which it would be reasonably assumed that the postholder is capable of fulfilling, or for which training has been given.</w:t>
                </w:r>
              </w:p>
              <w:p w14:paraId="4986A629" w14:textId="309B295F" w:rsidR="00003358" w:rsidRPr="005C7436" w:rsidRDefault="007E2DBE" w:rsidP="00F21594">
                <w:pPr>
                  <w:pStyle w:val="ListParagraph"/>
                  <w:jc w:val="both"/>
                  <w:rPr>
                    <w:b/>
                  </w:rPr>
                </w:pPr>
              </w:p>
            </w:sdtContent>
          </w:sdt>
          <w:p w14:paraId="4DA15679" w14:textId="77777777" w:rsidR="0011383C" w:rsidRPr="005C7436" w:rsidRDefault="0011383C" w:rsidP="0011383C">
            <w:pPr>
              <w:pStyle w:val="ListParagraph"/>
              <w:rPr>
                <w:b/>
              </w:rPr>
            </w:pPr>
          </w:p>
          <w:p w14:paraId="2C4D6412" w14:textId="0FDE5574" w:rsidR="006A513D" w:rsidRPr="005C7436" w:rsidRDefault="006A513D" w:rsidP="00D14FB3">
            <w:pPr>
              <w:pStyle w:val="ListParagraph"/>
              <w:jc w:val="both"/>
              <w:rPr>
                <w:b/>
              </w:rPr>
            </w:pPr>
          </w:p>
          <w:p w14:paraId="3004D883" w14:textId="77777777" w:rsidR="00003358" w:rsidRPr="005C7436" w:rsidRDefault="00003358" w:rsidP="006A513D">
            <w:pPr>
              <w:pStyle w:val="ListParagraph"/>
              <w:ind w:left="447"/>
              <w:jc w:val="both"/>
              <w:rPr>
                <w:b/>
                <w:sz w:val="36"/>
                <w:szCs w:val="44"/>
              </w:rPr>
            </w:pPr>
          </w:p>
        </w:tc>
      </w:tr>
      <w:tr w:rsidR="00003358" w14:paraId="1161D586" w14:textId="77777777" w:rsidTr="0030088E">
        <w:tc>
          <w:tcPr>
            <w:tcW w:w="4508" w:type="dxa"/>
            <w:tcBorders>
              <w:top w:val="single" w:sz="24" w:space="0" w:color="9D3493"/>
              <w:left w:val="single" w:sz="4" w:space="0" w:color="FFFFFF"/>
              <w:bottom w:val="single" w:sz="24" w:space="0" w:color="9D3493"/>
              <w:right w:val="single" w:sz="4" w:space="0" w:color="FFFFFF"/>
            </w:tcBorders>
          </w:tcPr>
          <w:p w14:paraId="35CDE784" w14:textId="77777777" w:rsidR="00003358" w:rsidRPr="0030088E" w:rsidRDefault="00003358" w:rsidP="0030088E">
            <w:pPr>
              <w:tabs>
                <w:tab w:val="left" w:pos="1560"/>
              </w:tabs>
              <w:rPr>
                <w:b/>
                <w:sz w:val="28"/>
                <w:szCs w:val="44"/>
              </w:rPr>
            </w:pPr>
            <w:r w:rsidRPr="0030088E">
              <w:rPr>
                <w:b/>
                <w:sz w:val="28"/>
                <w:szCs w:val="44"/>
              </w:rPr>
              <w:lastRenderedPageBreak/>
              <w:t xml:space="preserve">Profile Fit: </w:t>
            </w:r>
          </w:p>
          <w:p w14:paraId="37378034" w14:textId="77777777" w:rsidR="0030088E" w:rsidRDefault="0030088E" w:rsidP="0030088E">
            <w:pPr>
              <w:tabs>
                <w:tab w:val="left" w:pos="1560"/>
              </w:tabs>
              <w:rPr>
                <w:b/>
                <w:szCs w:val="44"/>
              </w:rPr>
            </w:pPr>
          </w:p>
          <w:sdt>
            <w:sdtPr>
              <w:alias w:val="Positive Indicator"/>
              <w:tag w:val="Positive Indicator"/>
              <w:id w:val="-1635719840"/>
              <w:placeholder>
                <w:docPart w:val="24FAA461FAE04EA9AF5CE255FA889E7D"/>
              </w:placeholder>
            </w:sdtPr>
            <w:sdtEndPr/>
            <w:sdtContent>
              <w:p w14:paraId="01B0F5EA" w14:textId="3623D035" w:rsidR="004A7BFD" w:rsidRDefault="004A7BFD" w:rsidP="004A7BFD">
                <w:pPr>
                  <w:pStyle w:val="ListParagraph"/>
                  <w:numPr>
                    <w:ilvl w:val="0"/>
                    <w:numId w:val="4"/>
                  </w:numPr>
                  <w:rPr>
                    <w:rFonts w:cs="Arial"/>
                  </w:rPr>
                </w:pPr>
                <w:r w:rsidRPr="00A949CA">
                  <w:rPr>
                    <w:rFonts w:cs="Arial"/>
                  </w:rPr>
                  <w:t>This role would</w:t>
                </w:r>
                <w:r>
                  <w:rPr>
                    <w:rFonts w:cs="Arial"/>
                  </w:rPr>
                  <w:t xml:space="preserve"> suit a self-motivated person who thrives on a varied workload with tight deadlines in a busy customer focussed environment. This role involves excellent </w:t>
                </w:r>
                <w:r w:rsidR="00A418C4">
                  <w:rPr>
                    <w:rFonts w:cs="Arial"/>
                  </w:rPr>
                  <w:t xml:space="preserve">administrative, </w:t>
                </w:r>
                <w:r>
                  <w:rPr>
                    <w:rFonts w:cs="Arial"/>
                  </w:rPr>
                  <w:t>communication and interpersonal skills</w:t>
                </w:r>
                <w:r w:rsidR="00A14111">
                  <w:rPr>
                    <w:rFonts w:cs="Arial"/>
                  </w:rPr>
                  <w:t>. It also</w:t>
                </w:r>
                <w:r>
                  <w:rPr>
                    <w:rFonts w:cs="Arial"/>
                  </w:rPr>
                  <w:t xml:space="preserve"> requires high attention to detail combined with the ability to progress duties effectively</w:t>
                </w:r>
                <w:r w:rsidR="00915534">
                  <w:rPr>
                    <w:rFonts w:cs="Arial"/>
                  </w:rPr>
                  <w:t xml:space="preserve"> in line with procedures</w:t>
                </w:r>
                <w:r>
                  <w:rPr>
                    <w:rFonts w:cs="Arial"/>
                  </w:rPr>
                  <w:t>.</w:t>
                </w:r>
              </w:p>
              <w:p w14:paraId="7CD6D152" w14:textId="77777777" w:rsidR="004A7BFD" w:rsidRDefault="007E2DBE" w:rsidP="004A7BFD"/>
            </w:sdtContent>
          </w:sdt>
          <w:p w14:paraId="57A379A1" w14:textId="1B19FE60" w:rsidR="00003358" w:rsidRPr="00003358" w:rsidRDefault="00003358" w:rsidP="0030088E">
            <w:pPr>
              <w:pStyle w:val="ListParagraph"/>
              <w:tabs>
                <w:tab w:val="left" w:pos="1560"/>
              </w:tabs>
              <w:rPr>
                <w:b/>
                <w:sz w:val="32"/>
                <w:szCs w:val="44"/>
              </w:rPr>
            </w:pPr>
          </w:p>
        </w:tc>
        <w:tc>
          <w:tcPr>
            <w:tcW w:w="5982" w:type="dxa"/>
            <w:tcBorders>
              <w:top w:val="single" w:sz="24" w:space="0" w:color="9D3493"/>
              <w:left w:val="single" w:sz="4" w:space="0" w:color="FFFFFF"/>
              <w:bottom w:val="single" w:sz="24" w:space="0" w:color="9D3493"/>
              <w:right w:val="single" w:sz="4" w:space="0" w:color="FFFFFF"/>
            </w:tcBorders>
          </w:tcPr>
          <w:p w14:paraId="357DF180" w14:textId="77777777" w:rsidR="00003358" w:rsidRDefault="00003358" w:rsidP="0030088E">
            <w:pPr>
              <w:tabs>
                <w:tab w:val="left" w:pos="1560"/>
              </w:tabs>
              <w:rPr>
                <w:b/>
                <w:sz w:val="32"/>
                <w:szCs w:val="44"/>
              </w:rPr>
            </w:pPr>
          </w:p>
          <w:p w14:paraId="3BA69770" w14:textId="77777777" w:rsidR="0030088E" w:rsidRPr="0030088E" w:rsidRDefault="0030088E" w:rsidP="0030088E">
            <w:pPr>
              <w:pStyle w:val="ListParagraph"/>
              <w:tabs>
                <w:tab w:val="left" w:pos="1560"/>
              </w:tabs>
              <w:rPr>
                <w:b/>
                <w:szCs w:val="44"/>
              </w:rPr>
            </w:pPr>
          </w:p>
          <w:p w14:paraId="7C37532E" w14:textId="0D4FA9C5" w:rsidR="004A7BFD" w:rsidRPr="0030088E" w:rsidRDefault="007E2DBE" w:rsidP="004A7BFD">
            <w:pPr>
              <w:pStyle w:val="ListParagraph"/>
              <w:numPr>
                <w:ilvl w:val="0"/>
                <w:numId w:val="4"/>
              </w:numPr>
              <w:tabs>
                <w:tab w:val="left" w:pos="1560"/>
              </w:tabs>
              <w:ind w:left="343" w:hanging="284"/>
              <w:rPr>
                <w:b/>
                <w:sz w:val="32"/>
                <w:szCs w:val="44"/>
              </w:rPr>
            </w:pPr>
            <w:sdt>
              <w:sdtPr>
                <w:rPr>
                  <w:rFonts w:cs="Arial"/>
                </w:rPr>
                <w:alias w:val="Negative Indicator"/>
                <w:tag w:val="Negative Indicator"/>
                <w:id w:val="617794523"/>
                <w:placeholder>
                  <w:docPart w:val="1ABA397EBA19431BB1D590EEB5B81490"/>
                </w:placeholder>
              </w:sdtPr>
              <w:sdtEndPr/>
              <w:sdtContent>
                <w:r w:rsidR="004A7BFD">
                  <w:rPr>
                    <w:rFonts w:cs="Arial"/>
                  </w:rPr>
                  <w:t xml:space="preserve">This role would not suit someone who </w:t>
                </w:r>
                <w:r w:rsidR="00915534">
                  <w:rPr>
                    <w:rFonts w:cs="Arial"/>
                  </w:rPr>
                  <w:t>prefers to work in isolation</w:t>
                </w:r>
                <w:r w:rsidR="00DE02E8">
                  <w:rPr>
                    <w:rFonts w:cs="Arial"/>
                  </w:rPr>
                  <w:t xml:space="preserve"> with a high level of routine</w:t>
                </w:r>
                <w:r w:rsidR="004A7BFD">
                  <w:rPr>
                    <w:rFonts w:cs="Arial"/>
                  </w:rPr>
                  <w:t xml:space="preserve"> </w:t>
                </w:r>
                <w:r w:rsidR="00A14111">
                  <w:rPr>
                    <w:rFonts w:cs="Arial"/>
                  </w:rPr>
                  <w:t>or</w:t>
                </w:r>
                <w:r w:rsidR="004A7BFD">
                  <w:rPr>
                    <w:rFonts w:cs="Arial"/>
                  </w:rPr>
                  <w:t xml:space="preserve"> who was uncomfortable with a busy workload </w:t>
                </w:r>
                <w:r w:rsidR="00A14111">
                  <w:rPr>
                    <w:rFonts w:cs="Arial"/>
                  </w:rPr>
                  <w:t>and</w:t>
                </w:r>
                <w:r w:rsidR="004A7BFD">
                  <w:rPr>
                    <w:rFonts w:cs="Arial"/>
                  </w:rPr>
                  <w:t xml:space="preserve"> tight deadlines. </w:t>
                </w:r>
              </w:sdtContent>
            </w:sdt>
          </w:p>
          <w:p w14:paraId="567D9E1F" w14:textId="6FD49BD4" w:rsidR="0030088E" w:rsidRDefault="004A7BFD" w:rsidP="004A7BFD">
            <w:pPr>
              <w:tabs>
                <w:tab w:val="left" w:pos="1560"/>
              </w:tabs>
              <w:rPr>
                <w:b/>
                <w:sz w:val="32"/>
                <w:szCs w:val="44"/>
              </w:rPr>
            </w:pPr>
            <w:r>
              <w:rPr>
                <w:b/>
                <w:sz w:val="32"/>
                <w:szCs w:val="44"/>
              </w:rPr>
              <w:t xml:space="preserve"> </w:t>
            </w:r>
          </w:p>
          <w:p w14:paraId="2C27E3FB" w14:textId="77777777" w:rsidR="0030088E" w:rsidRPr="00003358" w:rsidRDefault="0030088E" w:rsidP="0030088E">
            <w:pPr>
              <w:tabs>
                <w:tab w:val="left" w:pos="1560"/>
              </w:tabs>
              <w:rPr>
                <w:b/>
                <w:sz w:val="32"/>
                <w:szCs w:val="44"/>
              </w:rPr>
            </w:pPr>
          </w:p>
        </w:tc>
      </w:tr>
      <w:tr w:rsidR="0030088E" w14:paraId="77EBD56F" w14:textId="77777777" w:rsidTr="006A513D">
        <w:trPr>
          <w:trHeight w:val="2114"/>
        </w:trPr>
        <w:tc>
          <w:tcPr>
            <w:tcW w:w="4508" w:type="dxa"/>
            <w:tcBorders>
              <w:top w:val="single" w:sz="24" w:space="0" w:color="9D3493"/>
              <w:left w:val="single" w:sz="4" w:space="0" w:color="FFFFFF"/>
              <w:bottom w:val="single" w:sz="24" w:space="0" w:color="9D3493"/>
              <w:right w:val="single" w:sz="4" w:space="0" w:color="FFFFFF"/>
            </w:tcBorders>
            <w:vAlign w:val="center"/>
          </w:tcPr>
          <w:p w14:paraId="71493823" w14:textId="77777777" w:rsidR="0030088E" w:rsidRDefault="0030088E" w:rsidP="006A513D">
            <w:pPr>
              <w:tabs>
                <w:tab w:val="left" w:pos="1560"/>
              </w:tabs>
              <w:rPr>
                <w:b/>
                <w:sz w:val="28"/>
                <w:szCs w:val="44"/>
              </w:rPr>
            </w:pPr>
            <w:r w:rsidRPr="0030088E">
              <w:rPr>
                <w:b/>
                <w:sz w:val="28"/>
                <w:szCs w:val="44"/>
              </w:rPr>
              <w:lastRenderedPageBreak/>
              <w:t xml:space="preserve">Main Stakeholders: </w:t>
            </w:r>
          </w:p>
          <w:p w14:paraId="20FB9B57" w14:textId="77777777" w:rsidR="0030088E" w:rsidRDefault="0030088E" w:rsidP="006A513D">
            <w:pPr>
              <w:tabs>
                <w:tab w:val="left" w:pos="1560"/>
              </w:tabs>
              <w:rPr>
                <w:szCs w:val="44"/>
              </w:rPr>
            </w:pPr>
          </w:p>
          <w:p w14:paraId="6F831F8F" w14:textId="77777777" w:rsidR="006A513D" w:rsidRPr="00E04306" w:rsidRDefault="00E04306" w:rsidP="006A513D">
            <w:pPr>
              <w:pStyle w:val="ListParagraph"/>
              <w:numPr>
                <w:ilvl w:val="0"/>
                <w:numId w:val="5"/>
              </w:numPr>
              <w:tabs>
                <w:tab w:val="left" w:pos="1560"/>
              </w:tabs>
              <w:rPr>
                <w:b/>
                <w:sz w:val="32"/>
                <w:szCs w:val="44"/>
              </w:rPr>
            </w:pPr>
            <w:r>
              <w:t>Customers</w:t>
            </w:r>
          </w:p>
          <w:p w14:paraId="145EB1AE" w14:textId="77777777" w:rsidR="00E04306" w:rsidRPr="00E04306" w:rsidRDefault="00E04306" w:rsidP="006A513D">
            <w:pPr>
              <w:pStyle w:val="ListParagraph"/>
              <w:numPr>
                <w:ilvl w:val="0"/>
                <w:numId w:val="5"/>
              </w:numPr>
              <w:tabs>
                <w:tab w:val="left" w:pos="1560"/>
              </w:tabs>
            </w:pPr>
            <w:r>
              <w:t>E</w:t>
            </w:r>
            <w:r w:rsidRPr="00E04306">
              <w:t>mployees</w:t>
            </w:r>
          </w:p>
          <w:p w14:paraId="0FD31616" w14:textId="77777777" w:rsidR="00E04306" w:rsidRPr="006A513D" w:rsidRDefault="00E04306" w:rsidP="00E04306">
            <w:pPr>
              <w:pStyle w:val="ListParagraph"/>
              <w:tabs>
                <w:tab w:val="left" w:pos="1560"/>
              </w:tabs>
              <w:rPr>
                <w:b/>
                <w:sz w:val="32"/>
                <w:szCs w:val="44"/>
              </w:rPr>
            </w:pPr>
          </w:p>
        </w:tc>
        <w:tc>
          <w:tcPr>
            <w:tcW w:w="5982" w:type="dxa"/>
            <w:tcBorders>
              <w:top w:val="single" w:sz="24" w:space="0" w:color="9D3493"/>
              <w:left w:val="single" w:sz="4" w:space="0" w:color="FFFFFF"/>
              <w:bottom w:val="single" w:sz="24" w:space="0" w:color="9D3493"/>
              <w:right w:val="single" w:sz="4" w:space="0" w:color="FFFFFF"/>
            </w:tcBorders>
            <w:vAlign w:val="center"/>
          </w:tcPr>
          <w:p w14:paraId="30031479" w14:textId="77777777" w:rsidR="0030088E" w:rsidRDefault="0030088E" w:rsidP="006A513D">
            <w:pPr>
              <w:pStyle w:val="ListParagraph"/>
              <w:tabs>
                <w:tab w:val="left" w:pos="1560"/>
              </w:tabs>
              <w:rPr>
                <w:szCs w:val="44"/>
              </w:rPr>
            </w:pPr>
          </w:p>
          <w:p w14:paraId="01352E91" w14:textId="77777777" w:rsidR="0030088E" w:rsidRDefault="0030088E" w:rsidP="006A513D">
            <w:pPr>
              <w:pStyle w:val="ListParagraph"/>
              <w:tabs>
                <w:tab w:val="left" w:pos="1560"/>
              </w:tabs>
              <w:rPr>
                <w:szCs w:val="44"/>
              </w:rPr>
            </w:pPr>
          </w:p>
          <w:sdt>
            <w:sdtPr>
              <w:id w:val="1680389934"/>
              <w:placeholder>
                <w:docPart w:val="F41F5A5FD46C4F60875805682BDE40C1"/>
              </w:placeholder>
              <w:dropDownList>
                <w:listItem w:value="Choose an item."/>
                <w:listItem w:displayText="Contractors" w:value="Contractors"/>
                <w:listItem w:displayText="Customers" w:value="Customers"/>
                <w:listItem w:displayText="Employees" w:value="Employees"/>
                <w:listItem w:displayText="Executive Directors" w:value="Executive Directors"/>
                <w:listItem w:displayText="Leadership Team" w:value="Leadership Team"/>
                <w:listItem w:displayText="Service Directors" w:value="Service Directors"/>
                <w:listItem w:displayText="Team Leaders / Supervisors" w:value="Team Leaders / Supervisors"/>
                <w:listItem w:displayText="Third Party Suppliers" w:value="Third Party Suppliers"/>
                <w:listItem w:displayText="Trade Unions" w:value="Trade Unions"/>
              </w:dropDownList>
            </w:sdtPr>
            <w:sdtEndPr/>
            <w:sdtContent>
              <w:p w14:paraId="70482486" w14:textId="4A052F09" w:rsidR="006A513D" w:rsidRPr="005C7436" w:rsidRDefault="00A14111" w:rsidP="006A513D">
                <w:pPr>
                  <w:pStyle w:val="ListParagraph"/>
                  <w:numPr>
                    <w:ilvl w:val="0"/>
                    <w:numId w:val="5"/>
                  </w:numPr>
                  <w:tabs>
                    <w:tab w:val="left" w:pos="1560"/>
                  </w:tabs>
                </w:pPr>
                <w:r>
                  <w:t>Team Leaders / Supervisors</w:t>
                </w:r>
              </w:p>
            </w:sdtContent>
          </w:sdt>
          <w:sdt>
            <w:sdtPr>
              <w:id w:val="1116952376"/>
              <w:placeholder>
                <w:docPart w:val="E0775A83F51E42C9BFD4F44F57E87FE5"/>
              </w:placeholder>
              <w:dropDownList>
                <w:listItem w:value="Choose an item."/>
                <w:listItem w:displayText="Contractors" w:value="Contractors"/>
                <w:listItem w:displayText="Customers" w:value="Customers"/>
                <w:listItem w:displayText="Employees" w:value="Employees"/>
                <w:listItem w:displayText="Executive Directors" w:value="Executive Directors"/>
                <w:listItem w:displayText="Leadership Team" w:value="Leadership Team"/>
                <w:listItem w:displayText="Service Directors" w:value="Service Directors"/>
                <w:listItem w:displayText="Team Leaders / Supervisors" w:value="Team Leaders / Supervisors"/>
                <w:listItem w:displayText="Third Party Suppliers" w:value="Third Party Suppliers"/>
                <w:listItem w:displayText="Trade Unions" w:value="Trade Unions"/>
              </w:dropDownList>
            </w:sdtPr>
            <w:sdtEndPr/>
            <w:sdtContent>
              <w:p w14:paraId="1AAE1D32" w14:textId="0FBB38E3" w:rsidR="006A513D" w:rsidRPr="005C7436" w:rsidRDefault="00A14111" w:rsidP="006A513D">
                <w:pPr>
                  <w:pStyle w:val="ListParagraph"/>
                  <w:numPr>
                    <w:ilvl w:val="0"/>
                    <w:numId w:val="5"/>
                  </w:numPr>
                  <w:tabs>
                    <w:tab w:val="left" w:pos="1560"/>
                  </w:tabs>
                </w:pPr>
                <w:r>
                  <w:t>Leadership Team</w:t>
                </w:r>
              </w:p>
            </w:sdtContent>
          </w:sdt>
          <w:p w14:paraId="16348555" w14:textId="2F72B2A7" w:rsidR="0030088E" w:rsidRPr="00003358" w:rsidRDefault="0030088E" w:rsidP="006A513D">
            <w:pPr>
              <w:tabs>
                <w:tab w:val="left" w:pos="1560"/>
              </w:tabs>
              <w:rPr>
                <w:b/>
                <w:sz w:val="32"/>
                <w:szCs w:val="44"/>
              </w:rPr>
            </w:pPr>
          </w:p>
        </w:tc>
      </w:tr>
    </w:tbl>
    <w:p w14:paraId="2D67EF13" w14:textId="77777777" w:rsidR="006A513D" w:rsidRDefault="006A513D">
      <w:r>
        <w:br w:type="page"/>
      </w:r>
    </w:p>
    <w:tbl>
      <w:tblPr>
        <w:tblStyle w:val="TableGrid"/>
        <w:tblW w:w="10490" w:type="dxa"/>
        <w:tblInd w:w="-714" w:type="dxa"/>
        <w:tblLook w:val="04A0" w:firstRow="1" w:lastRow="0" w:firstColumn="1" w:lastColumn="0" w:noHBand="0" w:noVBand="1"/>
      </w:tblPr>
      <w:tblGrid>
        <w:gridCol w:w="2622"/>
        <w:gridCol w:w="1886"/>
        <w:gridCol w:w="737"/>
        <w:gridCol w:w="2622"/>
        <w:gridCol w:w="2623"/>
      </w:tblGrid>
      <w:tr w:rsidR="0030088E" w14:paraId="106711AB" w14:textId="77777777" w:rsidTr="006A513D">
        <w:trPr>
          <w:trHeight w:val="509"/>
        </w:trPr>
        <w:tc>
          <w:tcPr>
            <w:tcW w:w="4508" w:type="dxa"/>
            <w:gridSpan w:val="2"/>
            <w:tcBorders>
              <w:top w:val="single" w:sz="24" w:space="0" w:color="FFFFFF" w:themeColor="background1"/>
              <w:left w:val="single" w:sz="4" w:space="0" w:color="FFFFFF"/>
              <w:bottom w:val="single" w:sz="24" w:space="0" w:color="9D3493"/>
              <w:right w:val="single" w:sz="4" w:space="0" w:color="FFFFFF"/>
            </w:tcBorders>
          </w:tcPr>
          <w:p w14:paraId="074B672D" w14:textId="77777777" w:rsidR="0030088E" w:rsidRPr="0030088E" w:rsidRDefault="0030088E" w:rsidP="0030088E">
            <w:pPr>
              <w:tabs>
                <w:tab w:val="left" w:pos="1560"/>
              </w:tabs>
              <w:rPr>
                <w:b/>
                <w:sz w:val="28"/>
                <w:szCs w:val="44"/>
              </w:rPr>
            </w:pPr>
            <w:r>
              <w:rPr>
                <w:b/>
                <w:color w:val="9D3493"/>
                <w:sz w:val="36"/>
                <w:szCs w:val="44"/>
              </w:rPr>
              <w:lastRenderedPageBreak/>
              <w:t>Person Specification</w:t>
            </w:r>
          </w:p>
        </w:tc>
        <w:tc>
          <w:tcPr>
            <w:tcW w:w="5982" w:type="dxa"/>
            <w:gridSpan w:val="3"/>
            <w:tcBorders>
              <w:top w:val="single" w:sz="24" w:space="0" w:color="FFFFFF" w:themeColor="background1"/>
              <w:left w:val="single" w:sz="4" w:space="0" w:color="FFFFFF"/>
              <w:bottom w:val="single" w:sz="24" w:space="0" w:color="9D3493"/>
              <w:right w:val="single" w:sz="4" w:space="0" w:color="FFFFFF"/>
            </w:tcBorders>
          </w:tcPr>
          <w:p w14:paraId="72C1D075" w14:textId="77777777" w:rsidR="0030088E" w:rsidRPr="00003358" w:rsidRDefault="0030088E" w:rsidP="00003358">
            <w:pPr>
              <w:tabs>
                <w:tab w:val="left" w:pos="1560"/>
              </w:tabs>
              <w:rPr>
                <w:b/>
                <w:sz w:val="32"/>
                <w:szCs w:val="44"/>
              </w:rPr>
            </w:pPr>
          </w:p>
        </w:tc>
      </w:tr>
      <w:tr w:rsidR="006A513D" w14:paraId="45DB3095" w14:textId="77777777" w:rsidTr="00E04306">
        <w:trPr>
          <w:trHeight w:val="1923"/>
        </w:trPr>
        <w:tc>
          <w:tcPr>
            <w:tcW w:w="10490" w:type="dxa"/>
            <w:gridSpan w:val="5"/>
            <w:tcBorders>
              <w:top w:val="single" w:sz="24" w:space="0" w:color="9D3493"/>
              <w:left w:val="single" w:sz="4" w:space="0" w:color="FFFFFF"/>
              <w:bottom w:val="single" w:sz="24" w:space="0" w:color="9D3493"/>
              <w:right w:val="single" w:sz="4" w:space="0" w:color="FFFFFF"/>
            </w:tcBorders>
            <w:vAlign w:val="center"/>
          </w:tcPr>
          <w:p w14:paraId="5D1D75A8" w14:textId="77777777" w:rsidR="006A513D" w:rsidRDefault="006A513D" w:rsidP="006A513D">
            <w:pPr>
              <w:tabs>
                <w:tab w:val="left" w:pos="1560"/>
              </w:tabs>
              <w:rPr>
                <w:b/>
                <w:sz w:val="28"/>
                <w:szCs w:val="44"/>
              </w:rPr>
            </w:pPr>
            <w:r>
              <w:rPr>
                <w:b/>
                <w:sz w:val="28"/>
                <w:szCs w:val="44"/>
              </w:rPr>
              <w:t xml:space="preserve">Knowledge: </w:t>
            </w:r>
          </w:p>
          <w:p w14:paraId="4E379223" w14:textId="77777777" w:rsidR="006A513D" w:rsidRPr="00573D01" w:rsidRDefault="006A513D" w:rsidP="006A513D">
            <w:pPr>
              <w:tabs>
                <w:tab w:val="left" w:pos="1560"/>
              </w:tabs>
              <w:rPr>
                <w:b/>
                <w:sz w:val="12"/>
                <w:szCs w:val="20"/>
              </w:rPr>
            </w:pPr>
          </w:p>
          <w:sdt>
            <w:sdtPr>
              <w:id w:val="-827357765"/>
              <w:placeholder>
                <w:docPart w:val="31D0B0B370424471B8FC40E94ED1FC8D"/>
              </w:placeholder>
            </w:sdtPr>
            <w:sdtEndPr/>
            <w:sdtContent>
              <w:sdt>
                <w:sdtPr>
                  <w:id w:val="-849864148"/>
                  <w:placeholder>
                    <w:docPart w:val="DBA00B90A91448BE80A74C7692B5A613"/>
                  </w:placeholder>
                </w:sdtPr>
                <w:sdtEndPr/>
                <w:sdtContent>
                  <w:p w14:paraId="74E32A4D" w14:textId="03E7AAAF" w:rsidR="00DE02E8" w:rsidRPr="00573D01" w:rsidRDefault="00DE02E8" w:rsidP="004A7BFD">
                    <w:pPr>
                      <w:pStyle w:val="ListParagraph"/>
                      <w:numPr>
                        <w:ilvl w:val="0"/>
                        <w:numId w:val="1"/>
                      </w:numPr>
                      <w:ind w:left="447" w:hanging="425"/>
                      <w:rPr>
                        <w:b/>
                      </w:rPr>
                    </w:pPr>
                    <w:r>
                      <w:t>Knowledge of the Housing Ombudsman’s Complaint Handling Code</w:t>
                    </w:r>
                    <w:r w:rsidR="00A418C4">
                      <w:t xml:space="preserve"> and associated regulation.</w:t>
                    </w:r>
                  </w:p>
                  <w:p w14:paraId="01F12BC6" w14:textId="70101535" w:rsidR="00573D01" w:rsidRPr="00573D01" w:rsidRDefault="00573D01" w:rsidP="004A7BFD">
                    <w:pPr>
                      <w:pStyle w:val="ListParagraph"/>
                      <w:numPr>
                        <w:ilvl w:val="0"/>
                        <w:numId w:val="1"/>
                      </w:numPr>
                      <w:ind w:left="447" w:hanging="425"/>
                      <w:rPr>
                        <w:bCs/>
                      </w:rPr>
                    </w:pPr>
                    <w:r w:rsidRPr="00573D01">
                      <w:rPr>
                        <w:bCs/>
                      </w:rPr>
                      <w:t>Knowledge of effective customer service and professional standards</w:t>
                    </w:r>
                    <w:r>
                      <w:rPr>
                        <w:bCs/>
                      </w:rPr>
                      <w:t>.</w:t>
                    </w:r>
                  </w:p>
                  <w:p w14:paraId="7F0DD193" w14:textId="2357A860" w:rsidR="004A7BFD" w:rsidRPr="0011383C" w:rsidRDefault="004A7BFD" w:rsidP="004A7BFD">
                    <w:pPr>
                      <w:pStyle w:val="ListParagraph"/>
                      <w:numPr>
                        <w:ilvl w:val="0"/>
                        <w:numId w:val="1"/>
                      </w:numPr>
                      <w:ind w:left="447" w:hanging="425"/>
                      <w:rPr>
                        <w:b/>
                      </w:rPr>
                    </w:pPr>
                    <w:r>
                      <w:t>Knowledge of administration practices and processes.</w:t>
                    </w:r>
                  </w:p>
                </w:sdtContent>
              </w:sdt>
              <w:sdt>
                <w:sdtPr>
                  <w:id w:val="1199126904"/>
                  <w:placeholder>
                    <w:docPart w:val="DBA00B90A91448BE80A74C7692B5A613"/>
                  </w:placeholder>
                </w:sdtPr>
                <w:sdtEndPr/>
                <w:sdtContent>
                  <w:p w14:paraId="0F7D9F81" w14:textId="340A91C8" w:rsidR="004A7BFD" w:rsidRPr="0011383C" w:rsidRDefault="004A7BFD" w:rsidP="004A7BFD">
                    <w:pPr>
                      <w:pStyle w:val="ListParagraph"/>
                      <w:numPr>
                        <w:ilvl w:val="0"/>
                        <w:numId w:val="1"/>
                      </w:numPr>
                      <w:ind w:left="447" w:hanging="425"/>
                      <w:rPr>
                        <w:b/>
                      </w:rPr>
                    </w:pPr>
                    <w:r>
                      <w:t>Knowledge of data protection principles and legislation</w:t>
                    </w:r>
                    <w:r w:rsidR="00573D01">
                      <w:t>.</w:t>
                    </w:r>
                  </w:p>
                </w:sdtContent>
              </w:sdt>
              <w:sdt>
                <w:sdtPr>
                  <w:id w:val="-1361977846"/>
                  <w:placeholder>
                    <w:docPart w:val="DBA00B90A91448BE80A74C7692B5A613"/>
                  </w:placeholder>
                </w:sdtPr>
                <w:sdtEndPr/>
                <w:sdtContent>
                  <w:p w14:paraId="740D06BB" w14:textId="4A974069" w:rsidR="006A513D" w:rsidRPr="00DB589B" w:rsidRDefault="004A7BFD" w:rsidP="00DB589B">
                    <w:pPr>
                      <w:pStyle w:val="ListParagraph"/>
                      <w:numPr>
                        <w:ilvl w:val="0"/>
                        <w:numId w:val="1"/>
                      </w:numPr>
                      <w:ind w:left="447" w:hanging="425"/>
                      <w:rPr>
                        <w:b/>
                      </w:rPr>
                    </w:pPr>
                    <w:r w:rsidRPr="00E14D7D">
                      <w:rPr>
                        <w:rFonts w:cs="Arial"/>
                      </w:rPr>
                      <w:t>Knowledge of safeguarding and safeguarding responsibilities.</w:t>
                    </w:r>
                  </w:p>
                </w:sdtContent>
              </w:sdt>
            </w:sdtContent>
          </w:sdt>
          <w:p w14:paraId="32C83663" w14:textId="77777777" w:rsidR="006A513D" w:rsidRPr="00003358" w:rsidRDefault="006A513D" w:rsidP="006A513D">
            <w:pPr>
              <w:tabs>
                <w:tab w:val="left" w:pos="1560"/>
              </w:tabs>
              <w:rPr>
                <w:b/>
                <w:sz w:val="32"/>
                <w:szCs w:val="44"/>
              </w:rPr>
            </w:pPr>
          </w:p>
        </w:tc>
      </w:tr>
      <w:tr w:rsidR="006A513D" w14:paraId="1F2DE7B7" w14:textId="77777777" w:rsidTr="00153BA1">
        <w:trPr>
          <w:trHeight w:val="3763"/>
        </w:trPr>
        <w:tc>
          <w:tcPr>
            <w:tcW w:w="10490" w:type="dxa"/>
            <w:gridSpan w:val="5"/>
            <w:tcBorders>
              <w:top w:val="single" w:sz="24" w:space="0" w:color="9D3493"/>
              <w:left w:val="single" w:sz="4" w:space="0" w:color="FFFFFF"/>
              <w:bottom w:val="single" w:sz="24" w:space="0" w:color="9D3493"/>
              <w:right w:val="single" w:sz="4" w:space="0" w:color="FFFFFF"/>
            </w:tcBorders>
            <w:vAlign w:val="center"/>
          </w:tcPr>
          <w:p w14:paraId="04E39BF3" w14:textId="77777777" w:rsidR="006A513D" w:rsidRDefault="006A513D" w:rsidP="00153BA1">
            <w:pPr>
              <w:tabs>
                <w:tab w:val="left" w:pos="1560"/>
              </w:tabs>
              <w:rPr>
                <w:b/>
                <w:sz w:val="28"/>
                <w:szCs w:val="44"/>
              </w:rPr>
            </w:pPr>
            <w:r>
              <w:rPr>
                <w:b/>
                <w:sz w:val="28"/>
                <w:szCs w:val="44"/>
              </w:rPr>
              <w:t xml:space="preserve">Skills: </w:t>
            </w:r>
          </w:p>
          <w:p w14:paraId="2AE26842" w14:textId="77777777" w:rsidR="006A513D" w:rsidRPr="00573D01" w:rsidRDefault="006A513D" w:rsidP="00153BA1">
            <w:pPr>
              <w:tabs>
                <w:tab w:val="left" w:pos="1560"/>
              </w:tabs>
              <w:rPr>
                <w:b/>
                <w:sz w:val="12"/>
                <w:szCs w:val="20"/>
              </w:rPr>
            </w:pPr>
          </w:p>
          <w:sdt>
            <w:sdtPr>
              <w:id w:val="1355380073"/>
              <w:placeholder>
                <w:docPart w:val="035B1C9511074BD1AEE12ED97E02CDBB"/>
              </w:placeholder>
            </w:sdtPr>
            <w:sdtEndPr/>
            <w:sdtContent>
              <w:p w14:paraId="2E20B5E4" w14:textId="2CB0CB9C" w:rsidR="00A418C4" w:rsidRPr="00A418C4" w:rsidRDefault="00A418C4" w:rsidP="004A7BFD">
                <w:pPr>
                  <w:pStyle w:val="ListParagraph"/>
                  <w:numPr>
                    <w:ilvl w:val="0"/>
                    <w:numId w:val="8"/>
                  </w:numPr>
                  <w:rPr>
                    <w:rFonts w:cs="Arial"/>
                    <w:bCs/>
                  </w:rPr>
                </w:pPr>
                <w:r>
                  <w:t>High level of administrative and organisational skills.</w:t>
                </w:r>
              </w:p>
              <w:p w14:paraId="4D26BAAB" w14:textId="698BAAB4" w:rsidR="00EE4D33" w:rsidRPr="00EE4D33" w:rsidRDefault="00EE4D33" w:rsidP="004A7BFD">
                <w:pPr>
                  <w:pStyle w:val="ListParagraph"/>
                  <w:numPr>
                    <w:ilvl w:val="0"/>
                    <w:numId w:val="8"/>
                  </w:numPr>
                  <w:rPr>
                    <w:rFonts w:cs="Arial"/>
                    <w:bCs/>
                  </w:rPr>
                </w:pPr>
                <w:r>
                  <w:t>Skilled in providing customer care and excellent customer service.</w:t>
                </w:r>
              </w:p>
              <w:p w14:paraId="648A18DD" w14:textId="3FB98E18" w:rsidR="00EE4D33" w:rsidRPr="00EE4D33" w:rsidRDefault="00EE4D33" w:rsidP="004A7BFD">
                <w:pPr>
                  <w:pStyle w:val="ListParagraph"/>
                  <w:numPr>
                    <w:ilvl w:val="0"/>
                    <w:numId w:val="8"/>
                  </w:numPr>
                  <w:rPr>
                    <w:rFonts w:cs="Arial"/>
                    <w:bCs/>
                  </w:rPr>
                </w:pPr>
                <w:r>
                  <w:rPr>
                    <w:rFonts w:cs="Arial"/>
                    <w:bCs/>
                  </w:rPr>
                  <w:t>Excellent communication skills, both verbal and written.</w:t>
                </w:r>
              </w:p>
              <w:p w14:paraId="7AC05733" w14:textId="30D09667" w:rsidR="002C6482" w:rsidRDefault="002C6482" w:rsidP="004A7BFD">
                <w:pPr>
                  <w:pStyle w:val="ListParagraph"/>
                  <w:numPr>
                    <w:ilvl w:val="0"/>
                    <w:numId w:val="8"/>
                  </w:numPr>
                  <w:rPr>
                    <w:rFonts w:cs="Arial"/>
                    <w:bCs/>
                  </w:rPr>
                </w:pPr>
                <w:r>
                  <w:rPr>
                    <w:rFonts w:cs="Arial"/>
                    <w:bCs/>
                  </w:rPr>
                  <w:t>Ability to</w:t>
                </w:r>
                <w:r w:rsidRPr="005C7436">
                  <w:rPr>
                    <w:rFonts w:cs="Arial"/>
                    <w:bCs/>
                  </w:rPr>
                  <w:t xml:space="preserve"> work flexibly to meet the competing demands of the role.</w:t>
                </w:r>
              </w:p>
              <w:p w14:paraId="47B74DB2" w14:textId="5FB08B38" w:rsidR="006B48AD" w:rsidRPr="004A7BFD" w:rsidRDefault="00391807" w:rsidP="004A7BFD">
                <w:pPr>
                  <w:pStyle w:val="ListParagraph"/>
                  <w:numPr>
                    <w:ilvl w:val="0"/>
                    <w:numId w:val="8"/>
                  </w:numPr>
                  <w:rPr>
                    <w:b/>
                  </w:rPr>
                </w:pPr>
                <w:r w:rsidRPr="005E01D9">
                  <w:rPr>
                    <w:rFonts w:cs="Arial"/>
                    <w:bCs/>
                  </w:rPr>
                  <w:t>Excellent I</w:t>
                </w:r>
                <w:r w:rsidR="00DE02E8">
                  <w:rPr>
                    <w:rFonts w:cs="Arial"/>
                    <w:bCs/>
                  </w:rPr>
                  <w:t>C</w:t>
                </w:r>
                <w:r w:rsidRPr="005E01D9">
                  <w:rPr>
                    <w:rFonts w:cs="Arial"/>
                    <w:bCs/>
                  </w:rPr>
                  <w:t xml:space="preserve">T skills </w:t>
                </w:r>
                <w:r w:rsidR="00DE02E8">
                  <w:rPr>
                    <w:rFonts w:cs="Arial"/>
                    <w:bCs/>
                  </w:rPr>
                  <w:t xml:space="preserve">with the </w:t>
                </w:r>
                <w:r w:rsidR="005E01D9">
                  <w:rPr>
                    <w:rFonts w:cs="Arial"/>
                    <w:bCs/>
                  </w:rPr>
                  <w:t>ability to</w:t>
                </w:r>
                <w:r w:rsidR="00EE4D33">
                  <w:rPr>
                    <w:rFonts w:cs="Arial"/>
                    <w:bCs/>
                  </w:rPr>
                  <w:t xml:space="preserve"> effectively</w:t>
                </w:r>
                <w:r w:rsidR="005E01D9">
                  <w:rPr>
                    <w:rFonts w:cs="Arial"/>
                    <w:bCs/>
                  </w:rPr>
                  <w:t xml:space="preserve"> use MS office suite and MSCRM</w:t>
                </w:r>
                <w:r w:rsidR="00EE4D33">
                  <w:rPr>
                    <w:rFonts w:cs="Arial"/>
                    <w:bCs/>
                  </w:rPr>
                  <w:t>.</w:t>
                </w:r>
                <w:r w:rsidR="005E01D9">
                  <w:rPr>
                    <w:rFonts w:cs="Arial"/>
                    <w:bCs/>
                  </w:rPr>
                  <w:t xml:space="preserve"> </w:t>
                </w:r>
              </w:p>
              <w:sdt>
                <w:sdtPr>
                  <w:id w:val="1787771612"/>
                  <w:placeholder>
                    <w:docPart w:val="A1DA39947B98485ABAAD2B452595E1AB"/>
                  </w:placeholder>
                </w:sdtPr>
                <w:sdtEndPr/>
                <w:sdtContent>
                  <w:p w14:paraId="1E7AE241" w14:textId="6134DD12" w:rsidR="004A7BFD" w:rsidRPr="0011383C" w:rsidRDefault="00804545" w:rsidP="004A7BFD">
                    <w:pPr>
                      <w:pStyle w:val="ListParagraph"/>
                      <w:numPr>
                        <w:ilvl w:val="0"/>
                        <w:numId w:val="8"/>
                      </w:numPr>
                      <w:rPr>
                        <w:b/>
                      </w:rPr>
                    </w:pPr>
                    <w:r>
                      <w:rPr>
                        <w:rFonts w:cs="Arial"/>
                      </w:rPr>
                      <w:t>A</w:t>
                    </w:r>
                    <w:r w:rsidR="004A7BFD" w:rsidRPr="00BC43B3">
                      <w:rPr>
                        <w:rFonts w:cs="Arial"/>
                      </w:rPr>
                      <w:t>bility to draft standard and non-standard</w:t>
                    </w:r>
                    <w:r w:rsidR="004A7BFD" w:rsidRPr="00BC43B3">
                      <w:rPr>
                        <w:rFonts w:cs="Arial"/>
                        <w:bCs/>
                      </w:rPr>
                      <w:t xml:space="preserve"> letters using corporate templates, reports and spreadsheets</w:t>
                    </w:r>
                    <w:r w:rsidR="00EE4D33">
                      <w:rPr>
                        <w:rFonts w:cs="Arial"/>
                        <w:bCs/>
                      </w:rPr>
                      <w:t>.</w:t>
                    </w:r>
                  </w:p>
                </w:sdtContent>
              </w:sdt>
              <w:sdt>
                <w:sdtPr>
                  <w:id w:val="514199297"/>
                  <w:placeholder>
                    <w:docPart w:val="A1DA39947B98485ABAAD2B452595E1AB"/>
                  </w:placeholder>
                </w:sdtPr>
                <w:sdtEndPr/>
                <w:sdtContent>
                  <w:p w14:paraId="1026F6EE" w14:textId="7B141D54" w:rsidR="004A7BFD" w:rsidRPr="006A513D" w:rsidRDefault="00804545" w:rsidP="004A7BFD">
                    <w:pPr>
                      <w:pStyle w:val="ListParagraph"/>
                      <w:numPr>
                        <w:ilvl w:val="0"/>
                        <w:numId w:val="8"/>
                      </w:numPr>
                      <w:rPr>
                        <w:b/>
                      </w:rPr>
                    </w:pPr>
                    <w:r>
                      <w:rPr>
                        <w:rFonts w:cs="Arial"/>
                      </w:rPr>
                      <w:t>A</w:t>
                    </w:r>
                    <w:r w:rsidR="004A7BFD" w:rsidRPr="00BC43B3">
                      <w:rPr>
                        <w:rFonts w:cs="Arial"/>
                      </w:rPr>
                      <w:t>bility to plan and prioritise workload to meet the needs of the team using Outlook</w:t>
                    </w:r>
                    <w:r w:rsidR="00DB589B">
                      <w:rPr>
                        <w:rFonts w:cs="Arial"/>
                      </w:rPr>
                      <w:t xml:space="preserve">, </w:t>
                    </w:r>
                    <w:r w:rsidR="004A7BFD" w:rsidRPr="00BC43B3">
                      <w:rPr>
                        <w:rFonts w:cs="Arial"/>
                      </w:rPr>
                      <w:t>spreadsheets and inboxes to manage work effectively and efficiently.</w:t>
                    </w:r>
                  </w:p>
                </w:sdtContent>
              </w:sdt>
              <w:sdt>
                <w:sdtPr>
                  <w:id w:val="-583985670"/>
                  <w:placeholder>
                    <w:docPart w:val="028F9E7B87C64EEEA9723479A66334D6"/>
                  </w:placeholder>
                </w:sdtPr>
                <w:sdtEndPr/>
                <w:sdtContent>
                  <w:p w14:paraId="27D6A011" w14:textId="71A70D0E" w:rsidR="004A7BFD" w:rsidRPr="00A949CA" w:rsidRDefault="00EE4D33" w:rsidP="004A7BFD">
                    <w:pPr>
                      <w:pStyle w:val="ListParagraph"/>
                      <w:numPr>
                        <w:ilvl w:val="0"/>
                        <w:numId w:val="8"/>
                      </w:numPr>
                      <w:rPr>
                        <w:b/>
                      </w:rPr>
                    </w:pPr>
                    <w:r w:rsidRPr="00451E6B">
                      <w:t>Self-motivated</w:t>
                    </w:r>
                    <w:r w:rsidR="004A7BFD" w:rsidRPr="00451E6B">
                      <w:t xml:space="preserve"> with</w:t>
                    </w:r>
                    <w:r>
                      <w:t xml:space="preserve"> ability to use own initiative</w:t>
                    </w:r>
                    <w:r w:rsidR="00DB589B">
                      <w:t xml:space="preserve"> and take ownership of responsibilities</w:t>
                    </w:r>
                    <w:r>
                      <w:t>.</w:t>
                    </w:r>
                  </w:p>
                  <w:p w14:paraId="4FF50C99" w14:textId="35DC627E" w:rsidR="004A7BFD" w:rsidRPr="00A949CA" w:rsidRDefault="004A7BFD" w:rsidP="004A7BFD">
                    <w:pPr>
                      <w:pStyle w:val="ListParagraph"/>
                      <w:numPr>
                        <w:ilvl w:val="0"/>
                        <w:numId w:val="8"/>
                      </w:numPr>
                      <w:rPr>
                        <w:b/>
                      </w:rPr>
                    </w:pPr>
                    <w:r w:rsidRPr="00920B53">
                      <w:rPr>
                        <w:lang w:val="en"/>
                      </w:rPr>
                      <w:t>Ability to work independently and under pressure</w:t>
                    </w:r>
                    <w:r w:rsidR="00EE4D33">
                      <w:rPr>
                        <w:lang w:val="en"/>
                      </w:rPr>
                      <w:t>, demonstrating assertiveness appropriately.</w:t>
                    </w:r>
                  </w:p>
                  <w:p w14:paraId="6A6D48FA" w14:textId="2E5DB64B" w:rsidR="004A7BFD" w:rsidRPr="00A949CA" w:rsidRDefault="004A7BFD" w:rsidP="004A7BFD">
                    <w:pPr>
                      <w:pStyle w:val="ListParagraph"/>
                      <w:numPr>
                        <w:ilvl w:val="0"/>
                        <w:numId w:val="8"/>
                      </w:numPr>
                      <w:rPr>
                        <w:b/>
                      </w:rPr>
                    </w:pPr>
                    <w:r w:rsidRPr="00B6449A">
                      <w:rPr>
                        <w:iCs/>
                      </w:rPr>
                      <w:t>Ability to interpret policy</w:t>
                    </w:r>
                    <w:r w:rsidR="00EE4D33">
                      <w:rPr>
                        <w:iCs/>
                      </w:rPr>
                      <w:t xml:space="preserve"> and guidance,</w:t>
                    </w:r>
                    <w:r>
                      <w:rPr>
                        <w:iCs/>
                      </w:rPr>
                      <w:t xml:space="preserve"> and advise accordingly to ensure compliance. </w:t>
                    </w:r>
                    <w:r w:rsidRPr="00B6449A">
                      <w:rPr>
                        <w:iCs/>
                      </w:rPr>
                      <w:t xml:space="preserve"> </w:t>
                    </w:r>
                  </w:p>
                  <w:p w14:paraId="0B4A906B" w14:textId="34B53A2F" w:rsidR="004A7BFD" w:rsidRPr="00A949CA" w:rsidRDefault="004A7BFD" w:rsidP="004A7BFD">
                    <w:pPr>
                      <w:pStyle w:val="ListParagraph"/>
                      <w:numPr>
                        <w:ilvl w:val="0"/>
                        <w:numId w:val="8"/>
                      </w:numPr>
                      <w:rPr>
                        <w:b/>
                      </w:rPr>
                    </w:pPr>
                    <w:r w:rsidRPr="00B6449A">
                      <w:t xml:space="preserve">Highly organised </w:t>
                    </w:r>
                    <w:r w:rsidR="00EE4D33">
                      <w:t>with the</w:t>
                    </w:r>
                    <w:r w:rsidRPr="00B6449A">
                      <w:t xml:space="preserve"> ability </w:t>
                    </w:r>
                    <w:r w:rsidRPr="00451E6B">
                      <w:t>to manage a diverse and demanding workload ensuring deadlines are met</w:t>
                    </w:r>
                    <w:r>
                      <w:t>.</w:t>
                    </w:r>
                  </w:p>
                  <w:p w14:paraId="7F105949" w14:textId="565E8CF9" w:rsidR="00272E90" w:rsidRPr="00DB589B" w:rsidRDefault="004A7BFD" w:rsidP="004A7BFD">
                    <w:pPr>
                      <w:pStyle w:val="ListParagraph"/>
                      <w:numPr>
                        <w:ilvl w:val="0"/>
                        <w:numId w:val="8"/>
                      </w:numPr>
                      <w:rPr>
                        <w:b/>
                      </w:rPr>
                    </w:pPr>
                    <w:r w:rsidRPr="00451E6B">
                      <w:t>Ability to communicate effectively with all levels of the organisation</w:t>
                    </w:r>
                    <w:r w:rsidR="00EE4D33">
                      <w:t>, including delivering information to individuals or a group.</w:t>
                    </w:r>
                  </w:p>
                </w:sdtContent>
              </w:sdt>
              <w:p w14:paraId="1CD015F0" w14:textId="6AD4893C" w:rsidR="006A513D" w:rsidRPr="00272E90" w:rsidRDefault="00976B00" w:rsidP="004A7BFD">
                <w:pPr>
                  <w:pStyle w:val="ListParagraph"/>
                  <w:numPr>
                    <w:ilvl w:val="0"/>
                    <w:numId w:val="8"/>
                  </w:numPr>
                </w:pPr>
                <w:r>
                  <w:t>Ability to influence and negotiate positively and effectively</w:t>
                </w:r>
                <w:r w:rsidR="00EE4D33">
                  <w:t>.</w:t>
                </w:r>
                <w:r>
                  <w:t xml:space="preserve">  </w:t>
                </w:r>
              </w:p>
            </w:sdtContent>
          </w:sdt>
          <w:p w14:paraId="75E64D3C" w14:textId="77777777" w:rsidR="006A513D" w:rsidRPr="00003358" w:rsidRDefault="006A513D" w:rsidP="00153BA1">
            <w:pPr>
              <w:tabs>
                <w:tab w:val="left" w:pos="1560"/>
              </w:tabs>
              <w:rPr>
                <w:b/>
                <w:sz w:val="32"/>
                <w:szCs w:val="44"/>
              </w:rPr>
            </w:pPr>
          </w:p>
        </w:tc>
      </w:tr>
      <w:tr w:rsidR="006A513D" w14:paraId="56E3790F" w14:textId="77777777" w:rsidTr="00976B00">
        <w:trPr>
          <w:trHeight w:val="2719"/>
        </w:trPr>
        <w:tc>
          <w:tcPr>
            <w:tcW w:w="10490" w:type="dxa"/>
            <w:gridSpan w:val="5"/>
            <w:tcBorders>
              <w:top w:val="single" w:sz="24" w:space="0" w:color="9D3493"/>
              <w:left w:val="single" w:sz="4" w:space="0" w:color="FFFFFF"/>
              <w:bottom w:val="single" w:sz="24" w:space="0" w:color="9D3493"/>
              <w:right w:val="single" w:sz="4" w:space="0" w:color="FFFFFF"/>
            </w:tcBorders>
            <w:vAlign w:val="center"/>
          </w:tcPr>
          <w:p w14:paraId="3F1F2721" w14:textId="77777777" w:rsidR="006A513D" w:rsidRDefault="006A513D" w:rsidP="00153BA1">
            <w:pPr>
              <w:tabs>
                <w:tab w:val="left" w:pos="1560"/>
              </w:tabs>
              <w:rPr>
                <w:b/>
                <w:sz w:val="28"/>
                <w:szCs w:val="44"/>
              </w:rPr>
            </w:pPr>
            <w:r>
              <w:rPr>
                <w:b/>
                <w:sz w:val="28"/>
                <w:szCs w:val="44"/>
              </w:rPr>
              <w:t xml:space="preserve">Experience: </w:t>
            </w:r>
          </w:p>
          <w:p w14:paraId="292CFA0D" w14:textId="77777777" w:rsidR="006A513D" w:rsidRPr="00573D01" w:rsidRDefault="006A513D" w:rsidP="00153BA1">
            <w:pPr>
              <w:tabs>
                <w:tab w:val="left" w:pos="1560"/>
              </w:tabs>
              <w:rPr>
                <w:b/>
                <w:sz w:val="12"/>
                <w:szCs w:val="20"/>
              </w:rPr>
            </w:pPr>
          </w:p>
          <w:sdt>
            <w:sdtPr>
              <w:id w:val="1912574060"/>
              <w:placeholder>
                <w:docPart w:val="089D436F192041229301BAAFA22BCADA"/>
              </w:placeholder>
            </w:sdtPr>
            <w:sdtEndPr/>
            <w:sdtContent>
              <w:sdt>
                <w:sdtPr>
                  <w:id w:val="1236516501"/>
                  <w:placeholder>
                    <w:docPart w:val="E898D126C7E14F95AAD171F1189A4F39"/>
                  </w:placeholder>
                </w:sdtPr>
                <w:sdtEndPr/>
                <w:sdtContent>
                  <w:p w14:paraId="5FE5BC6A" w14:textId="376D616A" w:rsidR="00804545" w:rsidRDefault="00804545" w:rsidP="0008524C">
                    <w:pPr>
                      <w:pStyle w:val="ListParagraph"/>
                      <w:numPr>
                        <w:ilvl w:val="0"/>
                        <w:numId w:val="11"/>
                      </w:numPr>
                    </w:pPr>
                    <w:r>
                      <w:t>Experience of administrative practices.</w:t>
                    </w:r>
                  </w:p>
                  <w:p w14:paraId="2E5CA6A0" w14:textId="4DB6263C" w:rsidR="002C6482" w:rsidRPr="00A418C4" w:rsidRDefault="002C6482" w:rsidP="0008524C">
                    <w:pPr>
                      <w:pStyle w:val="ListParagraph"/>
                      <w:numPr>
                        <w:ilvl w:val="0"/>
                        <w:numId w:val="11"/>
                      </w:numPr>
                    </w:pPr>
                    <w:r>
                      <w:t>E</w:t>
                    </w:r>
                    <w:r w:rsidRPr="005E01D9">
                      <w:rPr>
                        <w:rFonts w:cs="Arial"/>
                        <w:bCs/>
                      </w:rPr>
                      <w:t xml:space="preserve">xperience </w:t>
                    </w:r>
                    <w:r w:rsidR="00272E90" w:rsidRPr="005E01D9">
                      <w:rPr>
                        <w:rFonts w:cs="Arial"/>
                        <w:bCs/>
                      </w:rPr>
                      <w:t xml:space="preserve">of delivering services to customers in a customer facing environment </w:t>
                    </w:r>
                    <w:r w:rsidR="004A7BFD">
                      <w:rPr>
                        <w:rFonts w:cs="Arial"/>
                        <w:bCs/>
                      </w:rPr>
                      <w:t>and understanding the different needs of different customers.</w:t>
                    </w:r>
                  </w:p>
                  <w:p w14:paraId="64ABC0C6" w14:textId="1487857E" w:rsidR="00A418C4" w:rsidRPr="00A418C4" w:rsidRDefault="00A418C4" w:rsidP="0008524C">
                    <w:pPr>
                      <w:pStyle w:val="ListParagraph"/>
                      <w:numPr>
                        <w:ilvl w:val="0"/>
                        <w:numId w:val="11"/>
                      </w:numPr>
                    </w:pPr>
                    <w:r>
                      <w:rPr>
                        <w:rFonts w:cs="Arial"/>
                        <w:bCs/>
                      </w:rPr>
                      <w:t xml:space="preserve">Experience of </w:t>
                    </w:r>
                    <w:r w:rsidRPr="00272E90">
                      <w:rPr>
                        <w:rFonts w:cs="Arial"/>
                        <w:bCs/>
                      </w:rPr>
                      <w:t>work</w:t>
                    </w:r>
                    <w:r>
                      <w:rPr>
                        <w:rFonts w:cs="Arial"/>
                        <w:bCs/>
                      </w:rPr>
                      <w:t>ing collaboratively with cross-functional teams.</w:t>
                    </w:r>
                  </w:p>
                  <w:p w14:paraId="6576EA4F" w14:textId="283FB4E6" w:rsidR="00A418C4" w:rsidRPr="00A418C4" w:rsidRDefault="00A418C4" w:rsidP="0008524C">
                    <w:pPr>
                      <w:pStyle w:val="ListParagraph"/>
                      <w:numPr>
                        <w:ilvl w:val="0"/>
                        <w:numId w:val="11"/>
                      </w:numPr>
                    </w:pPr>
                    <w:r>
                      <w:rPr>
                        <w:rFonts w:cs="Arial"/>
                        <w:bCs/>
                      </w:rPr>
                      <w:t xml:space="preserve">Experience and </w:t>
                    </w:r>
                    <w:r w:rsidRPr="00976B00">
                      <w:rPr>
                        <w:rFonts w:cs="Arial"/>
                        <w:bCs/>
                      </w:rPr>
                      <w:t>proven ability to work to tight deadlines in a fast-paced environment</w:t>
                    </w:r>
                    <w:r>
                      <w:rPr>
                        <w:rFonts w:cs="Arial"/>
                        <w:bCs/>
                      </w:rPr>
                      <w:t>.</w:t>
                    </w:r>
                  </w:p>
                  <w:p w14:paraId="6E0DE9C5" w14:textId="4E9EF57D" w:rsidR="00A418C4" w:rsidRPr="00A418C4" w:rsidRDefault="00A418C4" w:rsidP="00A418C4">
                    <w:pPr>
                      <w:pStyle w:val="ListParagraph"/>
                      <w:numPr>
                        <w:ilvl w:val="0"/>
                        <w:numId w:val="11"/>
                      </w:numPr>
                      <w:rPr>
                        <w:rFonts w:cs="Arial"/>
                        <w:bCs/>
                      </w:rPr>
                    </w:pPr>
                    <w:r>
                      <w:rPr>
                        <w:rFonts w:cs="Arial"/>
                        <w:bCs/>
                      </w:rPr>
                      <w:t>Experience in effective use of</w:t>
                    </w:r>
                    <w:r w:rsidRPr="00BC43B3">
                      <w:rPr>
                        <w:rFonts w:cs="Arial"/>
                        <w:bCs/>
                      </w:rPr>
                      <w:t xml:space="preserve"> I</w:t>
                    </w:r>
                    <w:r>
                      <w:rPr>
                        <w:rFonts w:cs="Arial"/>
                        <w:bCs/>
                      </w:rPr>
                      <w:t>C</w:t>
                    </w:r>
                    <w:r w:rsidRPr="00BC43B3">
                      <w:rPr>
                        <w:rFonts w:cs="Arial"/>
                        <w:bCs/>
                      </w:rPr>
                      <w:t xml:space="preserve">T software packages such as Microsoft Office </w:t>
                    </w:r>
                    <w:r>
                      <w:rPr>
                        <w:rFonts w:cs="Arial"/>
                        <w:bCs/>
                      </w:rPr>
                      <w:t>O</w:t>
                    </w:r>
                    <w:r w:rsidRPr="00BC43B3">
                      <w:rPr>
                        <w:rFonts w:cs="Arial"/>
                        <w:bCs/>
                      </w:rPr>
                      <w:t xml:space="preserve">utlook, </w:t>
                    </w:r>
                    <w:r>
                      <w:rPr>
                        <w:rFonts w:cs="Arial"/>
                        <w:bCs/>
                      </w:rPr>
                      <w:t>W</w:t>
                    </w:r>
                    <w:r w:rsidRPr="00BC43B3">
                      <w:rPr>
                        <w:rFonts w:cs="Arial"/>
                        <w:bCs/>
                      </w:rPr>
                      <w:t xml:space="preserve">ord and </w:t>
                    </w:r>
                    <w:r>
                      <w:rPr>
                        <w:rFonts w:cs="Arial"/>
                        <w:bCs/>
                      </w:rPr>
                      <w:t>E</w:t>
                    </w:r>
                    <w:r w:rsidRPr="00BC43B3">
                      <w:rPr>
                        <w:rFonts w:cs="Arial"/>
                        <w:bCs/>
                      </w:rPr>
                      <w:t>xcel as well as housing management databases or similar.</w:t>
                    </w:r>
                  </w:p>
                  <w:p w14:paraId="1263A998" w14:textId="09E2FDF4" w:rsidR="006A513D" w:rsidRPr="00A418C4" w:rsidRDefault="00A418C4" w:rsidP="00A418C4">
                    <w:pPr>
                      <w:pStyle w:val="ListParagraph"/>
                      <w:numPr>
                        <w:ilvl w:val="0"/>
                        <w:numId w:val="11"/>
                      </w:numPr>
                    </w:pPr>
                    <w:r w:rsidRPr="00A418C4">
                      <w:rPr>
                        <w:rFonts w:cs="Arial"/>
                        <w:bCs/>
                      </w:rPr>
                      <w:t xml:space="preserve">Experience of effectively </w:t>
                    </w:r>
                    <w:r w:rsidR="007E2DBE">
                      <w:rPr>
                        <w:rFonts w:cs="Arial"/>
                        <w:bCs/>
                      </w:rPr>
                      <w:t>providing advice and guidance (in line with policy)</w:t>
                    </w:r>
                    <w:r w:rsidRPr="00A418C4">
                      <w:rPr>
                        <w:rFonts w:cs="Arial"/>
                        <w:bCs/>
                      </w:rPr>
                      <w:t xml:space="preserve"> to individuals or a group.</w:t>
                    </w:r>
                  </w:p>
                </w:sdtContent>
              </w:sdt>
            </w:sdtContent>
          </w:sdt>
          <w:p w14:paraId="146DE47E" w14:textId="77777777" w:rsidR="006A513D" w:rsidRPr="00003358" w:rsidRDefault="006A513D" w:rsidP="002C6482">
            <w:pPr>
              <w:pStyle w:val="ListParagraph"/>
              <w:ind w:left="360"/>
              <w:rPr>
                <w:b/>
                <w:sz w:val="32"/>
                <w:szCs w:val="44"/>
              </w:rPr>
            </w:pPr>
          </w:p>
        </w:tc>
      </w:tr>
      <w:tr w:rsidR="006A513D" w14:paraId="1DDFB70E" w14:textId="77777777" w:rsidTr="006A513D">
        <w:trPr>
          <w:trHeight w:val="1215"/>
        </w:trPr>
        <w:tc>
          <w:tcPr>
            <w:tcW w:w="10490" w:type="dxa"/>
            <w:gridSpan w:val="5"/>
            <w:tcBorders>
              <w:top w:val="single" w:sz="24" w:space="0" w:color="9D3493"/>
              <w:left w:val="single" w:sz="4" w:space="0" w:color="FFFFFF"/>
              <w:bottom w:val="single" w:sz="24" w:space="0" w:color="FFFFFF" w:themeColor="background1"/>
              <w:right w:val="single" w:sz="4" w:space="0" w:color="FFFFFF"/>
            </w:tcBorders>
            <w:vAlign w:val="bottom"/>
          </w:tcPr>
          <w:p w14:paraId="6FA812A2" w14:textId="09CF5052" w:rsidR="006A513D" w:rsidRPr="006A513D" w:rsidRDefault="007E2DBE" w:rsidP="006A513D">
            <w:pPr>
              <w:tabs>
                <w:tab w:val="left" w:pos="742"/>
              </w:tabs>
              <w:ind w:left="742" w:hanging="709"/>
              <w:rPr>
                <w:b/>
                <w:sz w:val="28"/>
                <w:szCs w:val="44"/>
              </w:rPr>
            </w:pPr>
            <w:sdt>
              <w:sdtPr>
                <w:rPr>
                  <w:b/>
                  <w:sz w:val="28"/>
                  <w:szCs w:val="44"/>
                </w:rPr>
                <w:id w:val="-983692467"/>
                <w14:checkbox>
                  <w14:checked w14:val="0"/>
                  <w14:checkedState w14:val="2612" w14:font="MS Gothic"/>
                  <w14:uncheckedState w14:val="2610" w14:font="MS Gothic"/>
                </w14:checkbox>
              </w:sdtPr>
              <w:sdtEndPr/>
              <w:sdtContent>
                <w:r w:rsidR="00573D01">
                  <w:rPr>
                    <w:rFonts w:ascii="MS Gothic" w:eastAsia="MS Gothic" w:hAnsi="MS Gothic" w:hint="eastAsia"/>
                    <w:b/>
                    <w:sz w:val="28"/>
                    <w:szCs w:val="44"/>
                  </w:rPr>
                  <w:t>☐</w:t>
                </w:r>
              </w:sdtContent>
            </w:sdt>
            <w:r w:rsidR="006A513D">
              <w:rPr>
                <w:b/>
                <w:sz w:val="28"/>
                <w:szCs w:val="44"/>
              </w:rPr>
              <w:tab/>
            </w:r>
            <w:r w:rsidR="006A513D" w:rsidRPr="006A513D">
              <w:rPr>
                <w:b/>
                <w:sz w:val="28"/>
                <w:szCs w:val="44"/>
              </w:rPr>
              <w:t xml:space="preserve">By ticking the </w:t>
            </w:r>
            <w:r w:rsidR="00573D01" w:rsidRPr="006A513D">
              <w:rPr>
                <w:b/>
                <w:sz w:val="28"/>
                <w:szCs w:val="44"/>
              </w:rPr>
              <w:t>box,</w:t>
            </w:r>
            <w:r w:rsidR="006A513D" w:rsidRPr="006A513D">
              <w:rPr>
                <w:b/>
                <w:sz w:val="28"/>
                <w:szCs w:val="44"/>
              </w:rPr>
              <w:t xml:space="preserve"> you agree that you have read, </w:t>
            </w:r>
            <w:proofErr w:type="gramStart"/>
            <w:r w:rsidR="006A513D" w:rsidRPr="006A513D">
              <w:rPr>
                <w:b/>
                <w:sz w:val="28"/>
                <w:szCs w:val="44"/>
              </w:rPr>
              <w:t>understood</w:t>
            </w:r>
            <w:proofErr w:type="gramEnd"/>
            <w:r w:rsidR="006A513D" w:rsidRPr="006A513D">
              <w:rPr>
                <w:b/>
                <w:sz w:val="28"/>
                <w:szCs w:val="44"/>
              </w:rPr>
              <w:t xml:space="preserve"> and accepted the content of this document.</w:t>
            </w:r>
          </w:p>
        </w:tc>
      </w:tr>
      <w:tr w:rsidR="006A513D" w14:paraId="65FE166E" w14:textId="77777777" w:rsidTr="006A513D">
        <w:trPr>
          <w:trHeight w:val="936"/>
        </w:trPr>
        <w:tc>
          <w:tcPr>
            <w:tcW w:w="2622" w:type="dxa"/>
            <w:tcBorders>
              <w:top w:val="single" w:sz="24" w:space="0" w:color="FFFFFF" w:themeColor="background1"/>
              <w:left w:val="single" w:sz="4" w:space="0" w:color="FFFFFF"/>
              <w:bottom w:val="single" w:sz="4" w:space="0" w:color="FFFFFF" w:themeColor="background1"/>
              <w:right w:val="single" w:sz="4" w:space="0" w:color="FFFFFF"/>
            </w:tcBorders>
            <w:vAlign w:val="bottom"/>
          </w:tcPr>
          <w:p w14:paraId="2A7E64A3" w14:textId="77777777" w:rsidR="006A513D" w:rsidRPr="006A513D" w:rsidRDefault="006A513D" w:rsidP="006A513D">
            <w:pPr>
              <w:tabs>
                <w:tab w:val="left" w:pos="742"/>
              </w:tabs>
              <w:ind w:left="742" w:hanging="709"/>
              <w:rPr>
                <w:b/>
                <w:sz w:val="28"/>
                <w:szCs w:val="44"/>
              </w:rPr>
            </w:pPr>
            <w:r w:rsidRPr="006A513D">
              <w:rPr>
                <w:b/>
                <w:sz w:val="28"/>
                <w:szCs w:val="44"/>
              </w:rPr>
              <w:t xml:space="preserve">Signed: </w:t>
            </w:r>
          </w:p>
        </w:tc>
        <w:tc>
          <w:tcPr>
            <w:tcW w:w="2623" w:type="dxa"/>
            <w:gridSpan w:val="2"/>
            <w:tcBorders>
              <w:top w:val="single" w:sz="24" w:space="0" w:color="FFFFFF" w:themeColor="background1"/>
              <w:left w:val="single" w:sz="4" w:space="0" w:color="FFFFFF"/>
              <w:bottom w:val="single" w:sz="4" w:space="0" w:color="auto"/>
              <w:right w:val="single" w:sz="4" w:space="0" w:color="FFFFFF"/>
            </w:tcBorders>
            <w:vAlign w:val="bottom"/>
          </w:tcPr>
          <w:p w14:paraId="4DE77ECE" w14:textId="77777777" w:rsidR="006A513D" w:rsidRPr="006A513D" w:rsidRDefault="006A513D" w:rsidP="006A513D">
            <w:pPr>
              <w:tabs>
                <w:tab w:val="left" w:pos="742"/>
              </w:tabs>
              <w:ind w:left="742" w:hanging="709"/>
              <w:rPr>
                <w:b/>
                <w:sz w:val="28"/>
                <w:szCs w:val="44"/>
              </w:rPr>
            </w:pPr>
          </w:p>
        </w:tc>
        <w:tc>
          <w:tcPr>
            <w:tcW w:w="2622" w:type="dxa"/>
            <w:tcBorders>
              <w:top w:val="single" w:sz="24" w:space="0" w:color="FFFFFF" w:themeColor="background1"/>
              <w:left w:val="single" w:sz="4" w:space="0" w:color="FFFFFF"/>
              <w:bottom w:val="single" w:sz="4" w:space="0" w:color="FFFFFF" w:themeColor="background1"/>
              <w:right w:val="single" w:sz="4" w:space="0" w:color="FFFFFF"/>
            </w:tcBorders>
            <w:vAlign w:val="bottom"/>
          </w:tcPr>
          <w:p w14:paraId="44F88A83" w14:textId="77777777" w:rsidR="006A513D" w:rsidRPr="006A513D" w:rsidRDefault="006A513D" w:rsidP="006A513D">
            <w:pPr>
              <w:tabs>
                <w:tab w:val="left" w:pos="742"/>
              </w:tabs>
              <w:ind w:left="742" w:hanging="709"/>
              <w:rPr>
                <w:b/>
                <w:sz w:val="28"/>
                <w:szCs w:val="44"/>
              </w:rPr>
            </w:pPr>
            <w:r w:rsidRPr="006A513D">
              <w:rPr>
                <w:b/>
                <w:sz w:val="28"/>
                <w:szCs w:val="44"/>
              </w:rPr>
              <w:t xml:space="preserve">Date: </w:t>
            </w:r>
          </w:p>
        </w:tc>
        <w:tc>
          <w:tcPr>
            <w:tcW w:w="2623" w:type="dxa"/>
            <w:tcBorders>
              <w:top w:val="single" w:sz="24" w:space="0" w:color="FFFFFF" w:themeColor="background1"/>
              <w:left w:val="single" w:sz="4" w:space="0" w:color="FFFFFF"/>
              <w:bottom w:val="single" w:sz="4" w:space="0" w:color="auto"/>
              <w:right w:val="single" w:sz="4" w:space="0" w:color="FFFFFF"/>
            </w:tcBorders>
            <w:vAlign w:val="bottom"/>
          </w:tcPr>
          <w:p w14:paraId="0DE6B017" w14:textId="77777777" w:rsidR="006A513D" w:rsidRPr="006A513D" w:rsidRDefault="006A513D" w:rsidP="006A513D">
            <w:pPr>
              <w:tabs>
                <w:tab w:val="left" w:pos="742"/>
              </w:tabs>
              <w:ind w:left="742" w:hanging="709"/>
              <w:rPr>
                <w:b/>
                <w:sz w:val="28"/>
                <w:szCs w:val="44"/>
              </w:rPr>
            </w:pPr>
          </w:p>
        </w:tc>
      </w:tr>
      <w:tr w:rsidR="006A513D" w14:paraId="1096AE73" w14:textId="77777777" w:rsidTr="00573D01">
        <w:trPr>
          <w:trHeight w:val="274"/>
        </w:trPr>
        <w:tc>
          <w:tcPr>
            <w:tcW w:w="2622" w:type="dxa"/>
            <w:tcBorders>
              <w:top w:val="single" w:sz="4" w:space="0" w:color="FFFFFF" w:themeColor="background1"/>
              <w:left w:val="single" w:sz="4" w:space="0" w:color="FFFFFF"/>
              <w:bottom w:val="single" w:sz="24" w:space="0" w:color="9D3493"/>
              <w:right w:val="single" w:sz="4" w:space="0" w:color="FFFFFF"/>
            </w:tcBorders>
            <w:vAlign w:val="bottom"/>
          </w:tcPr>
          <w:p w14:paraId="5FAF5D04" w14:textId="77777777" w:rsidR="006A513D" w:rsidRPr="006A513D" w:rsidRDefault="006A513D" w:rsidP="006A513D">
            <w:pPr>
              <w:tabs>
                <w:tab w:val="left" w:pos="742"/>
              </w:tabs>
              <w:ind w:left="742" w:hanging="709"/>
              <w:rPr>
                <w:b/>
                <w:sz w:val="28"/>
                <w:szCs w:val="44"/>
              </w:rPr>
            </w:pPr>
          </w:p>
        </w:tc>
        <w:tc>
          <w:tcPr>
            <w:tcW w:w="2623" w:type="dxa"/>
            <w:gridSpan w:val="2"/>
            <w:tcBorders>
              <w:top w:val="single" w:sz="4" w:space="0" w:color="auto"/>
              <w:left w:val="single" w:sz="4" w:space="0" w:color="FFFFFF"/>
              <w:bottom w:val="single" w:sz="24" w:space="0" w:color="9D3493"/>
              <w:right w:val="single" w:sz="4" w:space="0" w:color="FFFFFF"/>
            </w:tcBorders>
            <w:vAlign w:val="bottom"/>
          </w:tcPr>
          <w:p w14:paraId="6590413C" w14:textId="77777777" w:rsidR="006A513D" w:rsidRPr="006A513D" w:rsidRDefault="006A513D" w:rsidP="006A513D">
            <w:pPr>
              <w:tabs>
                <w:tab w:val="left" w:pos="742"/>
              </w:tabs>
              <w:ind w:left="742" w:hanging="709"/>
              <w:rPr>
                <w:b/>
                <w:sz w:val="28"/>
                <w:szCs w:val="44"/>
              </w:rPr>
            </w:pPr>
          </w:p>
        </w:tc>
        <w:tc>
          <w:tcPr>
            <w:tcW w:w="2622" w:type="dxa"/>
            <w:tcBorders>
              <w:top w:val="single" w:sz="4" w:space="0" w:color="FFFFFF" w:themeColor="background1"/>
              <w:left w:val="single" w:sz="4" w:space="0" w:color="FFFFFF"/>
              <w:bottom w:val="single" w:sz="24" w:space="0" w:color="9D3493"/>
              <w:right w:val="single" w:sz="4" w:space="0" w:color="FFFFFF"/>
            </w:tcBorders>
            <w:vAlign w:val="bottom"/>
          </w:tcPr>
          <w:p w14:paraId="6A239261" w14:textId="77777777" w:rsidR="006A513D" w:rsidRPr="006A513D" w:rsidRDefault="006A513D" w:rsidP="006A513D">
            <w:pPr>
              <w:tabs>
                <w:tab w:val="left" w:pos="742"/>
              </w:tabs>
              <w:ind w:left="742" w:hanging="709"/>
              <w:rPr>
                <w:b/>
                <w:sz w:val="28"/>
                <w:szCs w:val="44"/>
              </w:rPr>
            </w:pPr>
          </w:p>
        </w:tc>
        <w:tc>
          <w:tcPr>
            <w:tcW w:w="2623" w:type="dxa"/>
            <w:tcBorders>
              <w:top w:val="single" w:sz="4" w:space="0" w:color="auto"/>
              <w:left w:val="single" w:sz="4" w:space="0" w:color="FFFFFF"/>
              <w:bottom w:val="single" w:sz="24" w:space="0" w:color="9D3493"/>
              <w:right w:val="single" w:sz="4" w:space="0" w:color="FFFFFF"/>
            </w:tcBorders>
            <w:vAlign w:val="bottom"/>
          </w:tcPr>
          <w:p w14:paraId="71B38F8B" w14:textId="77777777" w:rsidR="006A513D" w:rsidRPr="006A513D" w:rsidRDefault="006A513D" w:rsidP="006A513D">
            <w:pPr>
              <w:tabs>
                <w:tab w:val="left" w:pos="742"/>
              </w:tabs>
              <w:ind w:left="742" w:hanging="709"/>
              <w:rPr>
                <w:b/>
                <w:sz w:val="28"/>
                <w:szCs w:val="44"/>
              </w:rPr>
            </w:pPr>
          </w:p>
        </w:tc>
      </w:tr>
    </w:tbl>
    <w:p w14:paraId="7FAF3B6E" w14:textId="77777777" w:rsidR="00003358" w:rsidRPr="00003358" w:rsidRDefault="00003358" w:rsidP="00573D01">
      <w:pPr>
        <w:rPr>
          <w:b/>
          <w:sz w:val="36"/>
          <w:szCs w:val="44"/>
        </w:rPr>
      </w:pPr>
    </w:p>
    <w:sectPr w:rsidR="00003358" w:rsidRPr="00003358" w:rsidSect="00153BA1">
      <w:footerReference w:type="default" r:id="rId9"/>
      <w:pgSz w:w="11906" w:h="16838"/>
      <w:pgMar w:top="709"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D7BD5" w14:textId="77777777" w:rsidR="00AC7ED4" w:rsidRDefault="00AC7ED4" w:rsidP="00AC7ED4">
      <w:pPr>
        <w:spacing w:after="0" w:line="240" w:lineRule="auto"/>
      </w:pPr>
      <w:r>
        <w:separator/>
      </w:r>
    </w:p>
  </w:endnote>
  <w:endnote w:type="continuationSeparator" w:id="0">
    <w:p w14:paraId="402DD34B" w14:textId="77777777" w:rsidR="00AC7ED4" w:rsidRDefault="00AC7ED4" w:rsidP="00AC7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3B13F" w14:textId="44D8EA38" w:rsidR="007272DD" w:rsidRDefault="007272DD">
    <w:pPr>
      <w:pStyle w:val="Footer"/>
    </w:pPr>
    <w:r>
      <w:t>PILAT A10957</w:t>
    </w:r>
  </w:p>
  <w:p w14:paraId="1950C485" w14:textId="77777777" w:rsidR="007272DD" w:rsidRDefault="00727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A30A3" w14:textId="77777777" w:rsidR="00AC7ED4" w:rsidRDefault="00AC7ED4" w:rsidP="00AC7ED4">
      <w:pPr>
        <w:spacing w:after="0" w:line="240" w:lineRule="auto"/>
      </w:pPr>
      <w:r>
        <w:separator/>
      </w:r>
    </w:p>
  </w:footnote>
  <w:footnote w:type="continuationSeparator" w:id="0">
    <w:p w14:paraId="46E586F7" w14:textId="77777777" w:rsidR="00AC7ED4" w:rsidRDefault="00AC7ED4" w:rsidP="00AC7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5C4"/>
    <w:multiLevelType w:val="hybridMultilevel"/>
    <w:tmpl w:val="287EC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423799"/>
    <w:multiLevelType w:val="hybridMultilevel"/>
    <w:tmpl w:val="6AFA6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961C3A"/>
    <w:multiLevelType w:val="hybridMultilevel"/>
    <w:tmpl w:val="21F89426"/>
    <w:lvl w:ilvl="0" w:tplc="2B7EEBF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5C06AE"/>
    <w:multiLevelType w:val="hybridMultilevel"/>
    <w:tmpl w:val="8B826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5679F1"/>
    <w:multiLevelType w:val="hybridMultilevel"/>
    <w:tmpl w:val="C7B4F29A"/>
    <w:lvl w:ilvl="0" w:tplc="2B7EEBF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757F8B"/>
    <w:multiLevelType w:val="hybridMultilevel"/>
    <w:tmpl w:val="9DE02210"/>
    <w:lvl w:ilvl="0" w:tplc="08090001">
      <w:start w:val="1"/>
      <w:numFmt w:val="bullet"/>
      <w:lvlText w:val=""/>
      <w:lvlJc w:val="left"/>
      <w:pPr>
        <w:ind w:left="447" w:hanging="360"/>
      </w:pPr>
      <w:rPr>
        <w:rFonts w:ascii="Symbol" w:hAnsi="Symbol" w:hint="default"/>
      </w:rPr>
    </w:lvl>
    <w:lvl w:ilvl="1" w:tplc="08090003" w:tentative="1">
      <w:start w:val="1"/>
      <w:numFmt w:val="bullet"/>
      <w:lvlText w:val="o"/>
      <w:lvlJc w:val="left"/>
      <w:pPr>
        <w:ind w:left="1167" w:hanging="360"/>
      </w:pPr>
      <w:rPr>
        <w:rFonts w:ascii="Courier New" w:hAnsi="Courier New" w:cs="Courier New" w:hint="default"/>
      </w:rPr>
    </w:lvl>
    <w:lvl w:ilvl="2" w:tplc="08090005" w:tentative="1">
      <w:start w:val="1"/>
      <w:numFmt w:val="bullet"/>
      <w:lvlText w:val=""/>
      <w:lvlJc w:val="left"/>
      <w:pPr>
        <w:ind w:left="1887" w:hanging="360"/>
      </w:pPr>
      <w:rPr>
        <w:rFonts w:ascii="Wingdings" w:hAnsi="Wingdings" w:hint="default"/>
      </w:rPr>
    </w:lvl>
    <w:lvl w:ilvl="3" w:tplc="08090001" w:tentative="1">
      <w:start w:val="1"/>
      <w:numFmt w:val="bullet"/>
      <w:lvlText w:val=""/>
      <w:lvlJc w:val="left"/>
      <w:pPr>
        <w:ind w:left="2607" w:hanging="360"/>
      </w:pPr>
      <w:rPr>
        <w:rFonts w:ascii="Symbol" w:hAnsi="Symbol" w:hint="default"/>
      </w:rPr>
    </w:lvl>
    <w:lvl w:ilvl="4" w:tplc="08090003" w:tentative="1">
      <w:start w:val="1"/>
      <w:numFmt w:val="bullet"/>
      <w:lvlText w:val="o"/>
      <w:lvlJc w:val="left"/>
      <w:pPr>
        <w:ind w:left="3327" w:hanging="360"/>
      </w:pPr>
      <w:rPr>
        <w:rFonts w:ascii="Courier New" w:hAnsi="Courier New" w:cs="Courier New" w:hint="default"/>
      </w:rPr>
    </w:lvl>
    <w:lvl w:ilvl="5" w:tplc="08090005" w:tentative="1">
      <w:start w:val="1"/>
      <w:numFmt w:val="bullet"/>
      <w:lvlText w:val=""/>
      <w:lvlJc w:val="left"/>
      <w:pPr>
        <w:ind w:left="4047" w:hanging="360"/>
      </w:pPr>
      <w:rPr>
        <w:rFonts w:ascii="Wingdings" w:hAnsi="Wingdings" w:hint="default"/>
      </w:rPr>
    </w:lvl>
    <w:lvl w:ilvl="6" w:tplc="08090001" w:tentative="1">
      <w:start w:val="1"/>
      <w:numFmt w:val="bullet"/>
      <w:lvlText w:val=""/>
      <w:lvlJc w:val="left"/>
      <w:pPr>
        <w:ind w:left="4767" w:hanging="360"/>
      </w:pPr>
      <w:rPr>
        <w:rFonts w:ascii="Symbol" w:hAnsi="Symbol" w:hint="default"/>
      </w:rPr>
    </w:lvl>
    <w:lvl w:ilvl="7" w:tplc="08090003" w:tentative="1">
      <w:start w:val="1"/>
      <w:numFmt w:val="bullet"/>
      <w:lvlText w:val="o"/>
      <w:lvlJc w:val="left"/>
      <w:pPr>
        <w:ind w:left="5487" w:hanging="360"/>
      </w:pPr>
      <w:rPr>
        <w:rFonts w:ascii="Courier New" w:hAnsi="Courier New" w:cs="Courier New" w:hint="default"/>
      </w:rPr>
    </w:lvl>
    <w:lvl w:ilvl="8" w:tplc="08090005" w:tentative="1">
      <w:start w:val="1"/>
      <w:numFmt w:val="bullet"/>
      <w:lvlText w:val=""/>
      <w:lvlJc w:val="left"/>
      <w:pPr>
        <w:ind w:left="6207" w:hanging="360"/>
      </w:pPr>
      <w:rPr>
        <w:rFonts w:ascii="Wingdings" w:hAnsi="Wingdings" w:hint="default"/>
      </w:rPr>
    </w:lvl>
  </w:abstractNum>
  <w:abstractNum w:abstractNumId="6" w15:restartNumberingAfterBreak="0">
    <w:nsid w:val="2CF868EE"/>
    <w:multiLevelType w:val="hybridMultilevel"/>
    <w:tmpl w:val="9FAC0BA6"/>
    <w:lvl w:ilvl="0" w:tplc="08090001">
      <w:start w:val="1"/>
      <w:numFmt w:val="bullet"/>
      <w:lvlText w:val=""/>
      <w:lvlJc w:val="left"/>
      <w:pPr>
        <w:ind w:left="382" w:hanging="360"/>
      </w:pPr>
      <w:rPr>
        <w:rFonts w:ascii="Symbol" w:hAnsi="Symbol" w:hint="default"/>
      </w:rPr>
    </w:lvl>
    <w:lvl w:ilvl="1" w:tplc="08090003" w:tentative="1">
      <w:start w:val="1"/>
      <w:numFmt w:val="bullet"/>
      <w:lvlText w:val="o"/>
      <w:lvlJc w:val="left"/>
      <w:pPr>
        <w:ind w:left="1102" w:hanging="360"/>
      </w:pPr>
      <w:rPr>
        <w:rFonts w:ascii="Courier New" w:hAnsi="Courier New" w:cs="Courier New" w:hint="default"/>
      </w:rPr>
    </w:lvl>
    <w:lvl w:ilvl="2" w:tplc="08090005" w:tentative="1">
      <w:start w:val="1"/>
      <w:numFmt w:val="bullet"/>
      <w:lvlText w:val=""/>
      <w:lvlJc w:val="left"/>
      <w:pPr>
        <w:ind w:left="1822" w:hanging="360"/>
      </w:pPr>
      <w:rPr>
        <w:rFonts w:ascii="Wingdings" w:hAnsi="Wingdings" w:hint="default"/>
      </w:rPr>
    </w:lvl>
    <w:lvl w:ilvl="3" w:tplc="08090001" w:tentative="1">
      <w:start w:val="1"/>
      <w:numFmt w:val="bullet"/>
      <w:lvlText w:val=""/>
      <w:lvlJc w:val="left"/>
      <w:pPr>
        <w:ind w:left="2542" w:hanging="360"/>
      </w:pPr>
      <w:rPr>
        <w:rFonts w:ascii="Symbol" w:hAnsi="Symbol" w:hint="default"/>
      </w:rPr>
    </w:lvl>
    <w:lvl w:ilvl="4" w:tplc="08090003" w:tentative="1">
      <w:start w:val="1"/>
      <w:numFmt w:val="bullet"/>
      <w:lvlText w:val="o"/>
      <w:lvlJc w:val="left"/>
      <w:pPr>
        <w:ind w:left="3262" w:hanging="360"/>
      </w:pPr>
      <w:rPr>
        <w:rFonts w:ascii="Courier New" w:hAnsi="Courier New" w:cs="Courier New" w:hint="default"/>
      </w:rPr>
    </w:lvl>
    <w:lvl w:ilvl="5" w:tplc="08090005" w:tentative="1">
      <w:start w:val="1"/>
      <w:numFmt w:val="bullet"/>
      <w:lvlText w:val=""/>
      <w:lvlJc w:val="left"/>
      <w:pPr>
        <w:ind w:left="3982" w:hanging="360"/>
      </w:pPr>
      <w:rPr>
        <w:rFonts w:ascii="Wingdings" w:hAnsi="Wingdings" w:hint="default"/>
      </w:rPr>
    </w:lvl>
    <w:lvl w:ilvl="6" w:tplc="08090001" w:tentative="1">
      <w:start w:val="1"/>
      <w:numFmt w:val="bullet"/>
      <w:lvlText w:val=""/>
      <w:lvlJc w:val="left"/>
      <w:pPr>
        <w:ind w:left="4702" w:hanging="360"/>
      </w:pPr>
      <w:rPr>
        <w:rFonts w:ascii="Symbol" w:hAnsi="Symbol" w:hint="default"/>
      </w:rPr>
    </w:lvl>
    <w:lvl w:ilvl="7" w:tplc="08090003" w:tentative="1">
      <w:start w:val="1"/>
      <w:numFmt w:val="bullet"/>
      <w:lvlText w:val="o"/>
      <w:lvlJc w:val="left"/>
      <w:pPr>
        <w:ind w:left="5422" w:hanging="360"/>
      </w:pPr>
      <w:rPr>
        <w:rFonts w:ascii="Courier New" w:hAnsi="Courier New" w:cs="Courier New" w:hint="default"/>
      </w:rPr>
    </w:lvl>
    <w:lvl w:ilvl="8" w:tplc="08090005" w:tentative="1">
      <w:start w:val="1"/>
      <w:numFmt w:val="bullet"/>
      <w:lvlText w:val=""/>
      <w:lvlJc w:val="left"/>
      <w:pPr>
        <w:ind w:left="6142" w:hanging="360"/>
      </w:pPr>
      <w:rPr>
        <w:rFonts w:ascii="Wingdings" w:hAnsi="Wingdings" w:hint="default"/>
      </w:rPr>
    </w:lvl>
  </w:abstractNum>
  <w:abstractNum w:abstractNumId="7" w15:restartNumberingAfterBreak="0">
    <w:nsid w:val="3475278C"/>
    <w:multiLevelType w:val="hybridMultilevel"/>
    <w:tmpl w:val="676618C0"/>
    <w:lvl w:ilvl="0" w:tplc="CB44A27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2D3999"/>
    <w:multiLevelType w:val="hybridMultilevel"/>
    <w:tmpl w:val="E71E1E56"/>
    <w:lvl w:ilvl="0" w:tplc="2B7EEBF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C42EFF"/>
    <w:multiLevelType w:val="hybridMultilevel"/>
    <w:tmpl w:val="222E82EC"/>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A37697"/>
    <w:multiLevelType w:val="hybridMultilevel"/>
    <w:tmpl w:val="9C84FE02"/>
    <w:lvl w:ilvl="0" w:tplc="08090001">
      <w:start w:val="1"/>
      <w:numFmt w:val="bullet"/>
      <w:lvlText w:val=""/>
      <w:lvlJc w:val="left"/>
      <w:pPr>
        <w:ind w:left="317" w:hanging="360"/>
      </w:pPr>
      <w:rPr>
        <w:rFonts w:ascii="Symbol" w:hAnsi="Symbol"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1" w15:restartNumberingAfterBreak="0">
    <w:nsid w:val="709E2BE6"/>
    <w:multiLevelType w:val="hybridMultilevel"/>
    <w:tmpl w:val="48F2CD8E"/>
    <w:lvl w:ilvl="0" w:tplc="08090001">
      <w:start w:val="1"/>
      <w:numFmt w:val="bullet"/>
      <w:lvlText w:val=""/>
      <w:lvlJc w:val="left"/>
      <w:pPr>
        <w:ind w:left="382" w:hanging="360"/>
      </w:pPr>
      <w:rPr>
        <w:rFonts w:ascii="Symbol" w:hAnsi="Symbol" w:hint="default"/>
      </w:rPr>
    </w:lvl>
    <w:lvl w:ilvl="1" w:tplc="08090003" w:tentative="1">
      <w:start w:val="1"/>
      <w:numFmt w:val="bullet"/>
      <w:lvlText w:val="o"/>
      <w:lvlJc w:val="left"/>
      <w:pPr>
        <w:ind w:left="1102" w:hanging="360"/>
      </w:pPr>
      <w:rPr>
        <w:rFonts w:ascii="Courier New" w:hAnsi="Courier New" w:cs="Courier New" w:hint="default"/>
      </w:rPr>
    </w:lvl>
    <w:lvl w:ilvl="2" w:tplc="08090005" w:tentative="1">
      <w:start w:val="1"/>
      <w:numFmt w:val="bullet"/>
      <w:lvlText w:val=""/>
      <w:lvlJc w:val="left"/>
      <w:pPr>
        <w:ind w:left="1822" w:hanging="360"/>
      </w:pPr>
      <w:rPr>
        <w:rFonts w:ascii="Wingdings" w:hAnsi="Wingdings" w:hint="default"/>
      </w:rPr>
    </w:lvl>
    <w:lvl w:ilvl="3" w:tplc="08090001" w:tentative="1">
      <w:start w:val="1"/>
      <w:numFmt w:val="bullet"/>
      <w:lvlText w:val=""/>
      <w:lvlJc w:val="left"/>
      <w:pPr>
        <w:ind w:left="2542" w:hanging="360"/>
      </w:pPr>
      <w:rPr>
        <w:rFonts w:ascii="Symbol" w:hAnsi="Symbol" w:hint="default"/>
      </w:rPr>
    </w:lvl>
    <w:lvl w:ilvl="4" w:tplc="08090003" w:tentative="1">
      <w:start w:val="1"/>
      <w:numFmt w:val="bullet"/>
      <w:lvlText w:val="o"/>
      <w:lvlJc w:val="left"/>
      <w:pPr>
        <w:ind w:left="3262" w:hanging="360"/>
      </w:pPr>
      <w:rPr>
        <w:rFonts w:ascii="Courier New" w:hAnsi="Courier New" w:cs="Courier New" w:hint="default"/>
      </w:rPr>
    </w:lvl>
    <w:lvl w:ilvl="5" w:tplc="08090005" w:tentative="1">
      <w:start w:val="1"/>
      <w:numFmt w:val="bullet"/>
      <w:lvlText w:val=""/>
      <w:lvlJc w:val="left"/>
      <w:pPr>
        <w:ind w:left="3982" w:hanging="360"/>
      </w:pPr>
      <w:rPr>
        <w:rFonts w:ascii="Wingdings" w:hAnsi="Wingdings" w:hint="default"/>
      </w:rPr>
    </w:lvl>
    <w:lvl w:ilvl="6" w:tplc="08090001" w:tentative="1">
      <w:start w:val="1"/>
      <w:numFmt w:val="bullet"/>
      <w:lvlText w:val=""/>
      <w:lvlJc w:val="left"/>
      <w:pPr>
        <w:ind w:left="4702" w:hanging="360"/>
      </w:pPr>
      <w:rPr>
        <w:rFonts w:ascii="Symbol" w:hAnsi="Symbol" w:hint="default"/>
      </w:rPr>
    </w:lvl>
    <w:lvl w:ilvl="7" w:tplc="08090003" w:tentative="1">
      <w:start w:val="1"/>
      <w:numFmt w:val="bullet"/>
      <w:lvlText w:val="o"/>
      <w:lvlJc w:val="left"/>
      <w:pPr>
        <w:ind w:left="5422" w:hanging="360"/>
      </w:pPr>
      <w:rPr>
        <w:rFonts w:ascii="Courier New" w:hAnsi="Courier New" w:cs="Courier New" w:hint="default"/>
      </w:rPr>
    </w:lvl>
    <w:lvl w:ilvl="8" w:tplc="08090005" w:tentative="1">
      <w:start w:val="1"/>
      <w:numFmt w:val="bullet"/>
      <w:lvlText w:val=""/>
      <w:lvlJc w:val="left"/>
      <w:pPr>
        <w:ind w:left="6142" w:hanging="360"/>
      </w:pPr>
      <w:rPr>
        <w:rFonts w:ascii="Wingdings" w:hAnsi="Wingdings" w:hint="default"/>
      </w:rPr>
    </w:lvl>
  </w:abstractNum>
  <w:abstractNum w:abstractNumId="12" w15:restartNumberingAfterBreak="0">
    <w:nsid w:val="7B4A25B6"/>
    <w:multiLevelType w:val="hybridMultilevel"/>
    <w:tmpl w:val="E2DA7698"/>
    <w:lvl w:ilvl="0" w:tplc="08090001">
      <w:start w:val="1"/>
      <w:numFmt w:val="bullet"/>
      <w:lvlText w:val=""/>
      <w:lvlJc w:val="left"/>
      <w:pPr>
        <w:ind w:left="1167" w:hanging="360"/>
      </w:pPr>
      <w:rPr>
        <w:rFonts w:ascii="Symbol" w:hAnsi="Symbol" w:hint="default"/>
      </w:rPr>
    </w:lvl>
    <w:lvl w:ilvl="1" w:tplc="08090003" w:tentative="1">
      <w:start w:val="1"/>
      <w:numFmt w:val="bullet"/>
      <w:lvlText w:val="o"/>
      <w:lvlJc w:val="left"/>
      <w:pPr>
        <w:ind w:left="1887" w:hanging="360"/>
      </w:pPr>
      <w:rPr>
        <w:rFonts w:ascii="Courier New" w:hAnsi="Courier New" w:cs="Courier New" w:hint="default"/>
      </w:rPr>
    </w:lvl>
    <w:lvl w:ilvl="2" w:tplc="08090005" w:tentative="1">
      <w:start w:val="1"/>
      <w:numFmt w:val="bullet"/>
      <w:lvlText w:val=""/>
      <w:lvlJc w:val="left"/>
      <w:pPr>
        <w:ind w:left="2607" w:hanging="360"/>
      </w:pPr>
      <w:rPr>
        <w:rFonts w:ascii="Wingdings" w:hAnsi="Wingdings" w:hint="default"/>
      </w:rPr>
    </w:lvl>
    <w:lvl w:ilvl="3" w:tplc="08090001" w:tentative="1">
      <w:start w:val="1"/>
      <w:numFmt w:val="bullet"/>
      <w:lvlText w:val=""/>
      <w:lvlJc w:val="left"/>
      <w:pPr>
        <w:ind w:left="3327" w:hanging="360"/>
      </w:pPr>
      <w:rPr>
        <w:rFonts w:ascii="Symbol" w:hAnsi="Symbol" w:hint="default"/>
      </w:rPr>
    </w:lvl>
    <w:lvl w:ilvl="4" w:tplc="08090003" w:tentative="1">
      <w:start w:val="1"/>
      <w:numFmt w:val="bullet"/>
      <w:lvlText w:val="o"/>
      <w:lvlJc w:val="left"/>
      <w:pPr>
        <w:ind w:left="4047" w:hanging="360"/>
      </w:pPr>
      <w:rPr>
        <w:rFonts w:ascii="Courier New" w:hAnsi="Courier New" w:cs="Courier New" w:hint="default"/>
      </w:rPr>
    </w:lvl>
    <w:lvl w:ilvl="5" w:tplc="08090005" w:tentative="1">
      <w:start w:val="1"/>
      <w:numFmt w:val="bullet"/>
      <w:lvlText w:val=""/>
      <w:lvlJc w:val="left"/>
      <w:pPr>
        <w:ind w:left="4767" w:hanging="360"/>
      </w:pPr>
      <w:rPr>
        <w:rFonts w:ascii="Wingdings" w:hAnsi="Wingdings" w:hint="default"/>
      </w:rPr>
    </w:lvl>
    <w:lvl w:ilvl="6" w:tplc="08090001" w:tentative="1">
      <w:start w:val="1"/>
      <w:numFmt w:val="bullet"/>
      <w:lvlText w:val=""/>
      <w:lvlJc w:val="left"/>
      <w:pPr>
        <w:ind w:left="5487" w:hanging="360"/>
      </w:pPr>
      <w:rPr>
        <w:rFonts w:ascii="Symbol" w:hAnsi="Symbol" w:hint="default"/>
      </w:rPr>
    </w:lvl>
    <w:lvl w:ilvl="7" w:tplc="08090003" w:tentative="1">
      <w:start w:val="1"/>
      <w:numFmt w:val="bullet"/>
      <w:lvlText w:val="o"/>
      <w:lvlJc w:val="left"/>
      <w:pPr>
        <w:ind w:left="6207" w:hanging="360"/>
      </w:pPr>
      <w:rPr>
        <w:rFonts w:ascii="Courier New" w:hAnsi="Courier New" w:cs="Courier New" w:hint="default"/>
      </w:rPr>
    </w:lvl>
    <w:lvl w:ilvl="8" w:tplc="08090005" w:tentative="1">
      <w:start w:val="1"/>
      <w:numFmt w:val="bullet"/>
      <w:lvlText w:val=""/>
      <w:lvlJc w:val="left"/>
      <w:pPr>
        <w:ind w:left="6927" w:hanging="360"/>
      </w:pPr>
      <w:rPr>
        <w:rFonts w:ascii="Wingdings" w:hAnsi="Wingdings" w:hint="default"/>
      </w:rPr>
    </w:lvl>
  </w:abstractNum>
  <w:abstractNum w:abstractNumId="13" w15:restartNumberingAfterBreak="0">
    <w:nsid w:val="7EB418C0"/>
    <w:multiLevelType w:val="hybridMultilevel"/>
    <w:tmpl w:val="52ECB346"/>
    <w:lvl w:ilvl="0" w:tplc="2B7EEBF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135948">
    <w:abstractNumId w:val="9"/>
  </w:num>
  <w:num w:numId="2" w16cid:durableId="1138495103">
    <w:abstractNumId w:val="8"/>
  </w:num>
  <w:num w:numId="3" w16cid:durableId="883324030">
    <w:abstractNumId w:val="4"/>
  </w:num>
  <w:num w:numId="4" w16cid:durableId="501776055">
    <w:abstractNumId w:val="13"/>
  </w:num>
  <w:num w:numId="5" w16cid:durableId="382487252">
    <w:abstractNumId w:val="2"/>
  </w:num>
  <w:num w:numId="6" w16cid:durableId="1267616959">
    <w:abstractNumId w:val="7"/>
  </w:num>
  <w:num w:numId="7" w16cid:durableId="722482897">
    <w:abstractNumId w:val="11"/>
  </w:num>
  <w:num w:numId="8" w16cid:durableId="1671761503">
    <w:abstractNumId w:val="6"/>
  </w:num>
  <w:num w:numId="9" w16cid:durableId="1558665135">
    <w:abstractNumId w:val="3"/>
  </w:num>
  <w:num w:numId="10" w16cid:durableId="308171607">
    <w:abstractNumId w:val="10"/>
  </w:num>
  <w:num w:numId="11" w16cid:durableId="541674242">
    <w:abstractNumId w:val="5"/>
  </w:num>
  <w:num w:numId="12" w16cid:durableId="1978028516">
    <w:abstractNumId w:val="12"/>
  </w:num>
  <w:num w:numId="13" w16cid:durableId="455442230">
    <w:abstractNumId w:val="0"/>
  </w:num>
  <w:num w:numId="14" w16cid:durableId="578028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358"/>
    <w:rsid w:val="00003358"/>
    <w:rsid w:val="00035D97"/>
    <w:rsid w:val="0007155F"/>
    <w:rsid w:val="0008524C"/>
    <w:rsid w:val="000A384A"/>
    <w:rsid w:val="000B14A3"/>
    <w:rsid w:val="0011383C"/>
    <w:rsid w:val="00120294"/>
    <w:rsid w:val="00153BA1"/>
    <w:rsid w:val="002003C9"/>
    <w:rsid w:val="00272E90"/>
    <w:rsid w:val="002C6482"/>
    <w:rsid w:val="0030088E"/>
    <w:rsid w:val="00306487"/>
    <w:rsid w:val="00391807"/>
    <w:rsid w:val="003E1EF2"/>
    <w:rsid w:val="004A7BFD"/>
    <w:rsid w:val="004E52B7"/>
    <w:rsid w:val="004E58B5"/>
    <w:rsid w:val="00501E6B"/>
    <w:rsid w:val="005531B3"/>
    <w:rsid w:val="00573D01"/>
    <w:rsid w:val="005C7436"/>
    <w:rsid w:val="005E01D9"/>
    <w:rsid w:val="00643BE2"/>
    <w:rsid w:val="006A4133"/>
    <w:rsid w:val="006A513D"/>
    <w:rsid w:val="006B48AD"/>
    <w:rsid w:val="007272DD"/>
    <w:rsid w:val="007D46A7"/>
    <w:rsid w:val="007E2DBE"/>
    <w:rsid w:val="00804545"/>
    <w:rsid w:val="00813A0E"/>
    <w:rsid w:val="00915534"/>
    <w:rsid w:val="009371D7"/>
    <w:rsid w:val="00976B00"/>
    <w:rsid w:val="00A14111"/>
    <w:rsid w:val="00A418C4"/>
    <w:rsid w:val="00A42F18"/>
    <w:rsid w:val="00A84423"/>
    <w:rsid w:val="00AB6ADA"/>
    <w:rsid w:val="00AC7ED4"/>
    <w:rsid w:val="00B20D97"/>
    <w:rsid w:val="00C86165"/>
    <w:rsid w:val="00CC15FA"/>
    <w:rsid w:val="00CC1B37"/>
    <w:rsid w:val="00CE001A"/>
    <w:rsid w:val="00CE4DA0"/>
    <w:rsid w:val="00D14FB3"/>
    <w:rsid w:val="00D24A1B"/>
    <w:rsid w:val="00DB0875"/>
    <w:rsid w:val="00DB367E"/>
    <w:rsid w:val="00DB589B"/>
    <w:rsid w:val="00DE02E8"/>
    <w:rsid w:val="00E04306"/>
    <w:rsid w:val="00E16297"/>
    <w:rsid w:val="00E21A72"/>
    <w:rsid w:val="00E35ADE"/>
    <w:rsid w:val="00E36475"/>
    <w:rsid w:val="00E90C35"/>
    <w:rsid w:val="00E96667"/>
    <w:rsid w:val="00EC41E0"/>
    <w:rsid w:val="00ED1C37"/>
    <w:rsid w:val="00ED7C1A"/>
    <w:rsid w:val="00EE4D33"/>
    <w:rsid w:val="00F21594"/>
    <w:rsid w:val="00F5326B"/>
    <w:rsid w:val="00F75B92"/>
    <w:rsid w:val="00FE4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2152393"/>
  <w15:chartTrackingRefBased/>
  <w15:docId w15:val="{19748738-3F3D-40BE-A6BC-7F636EDE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3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03358"/>
    <w:pPr>
      <w:ind w:left="720"/>
      <w:contextualSpacing/>
    </w:pPr>
  </w:style>
  <w:style w:type="paragraph" w:customStyle="1" w:styleId="Default">
    <w:name w:val="Default"/>
    <w:rsid w:val="00003358"/>
    <w:pPr>
      <w:autoSpaceDE w:val="0"/>
      <w:autoSpaceDN w:val="0"/>
      <w:adjustRightInd w:val="0"/>
      <w:spacing w:after="0" w:line="240" w:lineRule="auto"/>
    </w:pPr>
    <w:rPr>
      <w:rFonts w:ascii="Arial" w:eastAsia="MS Mincho" w:hAnsi="Arial" w:cs="Arial"/>
      <w:color w:val="000000"/>
      <w:sz w:val="24"/>
      <w:szCs w:val="24"/>
      <w:lang w:eastAsia="ja-JP"/>
    </w:rPr>
  </w:style>
  <w:style w:type="character" w:styleId="PlaceholderText">
    <w:name w:val="Placeholder Text"/>
    <w:basedOn w:val="DefaultParagraphFont"/>
    <w:uiPriority w:val="99"/>
    <w:semiHidden/>
    <w:rsid w:val="00CC1B37"/>
    <w:rPr>
      <w:color w:val="808080"/>
    </w:rPr>
  </w:style>
  <w:style w:type="character" w:styleId="CommentReference">
    <w:name w:val="annotation reference"/>
    <w:basedOn w:val="DefaultParagraphFont"/>
    <w:uiPriority w:val="99"/>
    <w:semiHidden/>
    <w:unhideWhenUsed/>
    <w:rsid w:val="00306487"/>
    <w:rPr>
      <w:sz w:val="16"/>
      <w:szCs w:val="16"/>
    </w:rPr>
  </w:style>
  <w:style w:type="paragraph" w:styleId="CommentText">
    <w:name w:val="annotation text"/>
    <w:basedOn w:val="Normal"/>
    <w:link w:val="CommentTextChar"/>
    <w:uiPriority w:val="99"/>
    <w:semiHidden/>
    <w:unhideWhenUsed/>
    <w:rsid w:val="00306487"/>
    <w:pPr>
      <w:spacing w:line="240" w:lineRule="auto"/>
    </w:pPr>
    <w:rPr>
      <w:sz w:val="20"/>
      <w:szCs w:val="20"/>
    </w:rPr>
  </w:style>
  <w:style w:type="character" w:customStyle="1" w:styleId="CommentTextChar">
    <w:name w:val="Comment Text Char"/>
    <w:basedOn w:val="DefaultParagraphFont"/>
    <w:link w:val="CommentText"/>
    <w:uiPriority w:val="99"/>
    <w:semiHidden/>
    <w:rsid w:val="00306487"/>
    <w:rPr>
      <w:sz w:val="20"/>
      <w:szCs w:val="20"/>
    </w:rPr>
  </w:style>
  <w:style w:type="paragraph" w:styleId="CommentSubject">
    <w:name w:val="annotation subject"/>
    <w:basedOn w:val="CommentText"/>
    <w:next w:val="CommentText"/>
    <w:link w:val="CommentSubjectChar"/>
    <w:uiPriority w:val="99"/>
    <w:semiHidden/>
    <w:unhideWhenUsed/>
    <w:rsid w:val="00306487"/>
    <w:rPr>
      <w:b/>
      <w:bCs/>
    </w:rPr>
  </w:style>
  <w:style w:type="character" w:customStyle="1" w:styleId="CommentSubjectChar">
    <w:name w:val="Comment Subject Char"/>
    <w:basedOn w:val="CommentTextChar"/>
    <w:link w:val="CommentSubject"/>
    <w:uiPriority w:val="99"/>
    <w:semiHidden/>
    <w:rsid w:val="00306487"/>
    <w:rPr>
      <w:b/>
      <w:bCs/>
      <w:sz w:val="20"/>
      <w:szCs w:val="20"/>
    </w:rPr>
  </w:style>
  <w:style w:type="paragraph" w:styleId="BalloonText">
    <w:name w:val="Balloon Text"/>
    <w:basedOn w:val="Normal"/>
    <w:link w:val="BalloonTextChar"/>
    <w:uiPriority w:val="99"/>
    <w:semiHidden/>
    <w:unhideWhenUsed/>
    <w:rsid w:val="00306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487"/>
    <w:rPr>
      <w:rFonts w:ascii="Segoe UI" w:hAnsi="Segoe UI" w:cs="Segoe UI"/>
      <w:sz w:val="18"/>
      <w:szCs w:val="18"/>
    </w:rPr>
  </w:style>
  <w:style w:type="paragraph" w:styleId="Header">
    <w:name w:val="header"/>
    <w:basedOn w:val="Normal"/>
    <w:link w:val="HeaderChar"/>
    <w:uiPriority w:val="99"/>
    <w:unhideWhenUsed/>
    <w:rsid w:val="007272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2DD"/>
  </w:style>
  <w:style w:type="paragraph" w:styleId="Footer">
    <w:name w:val="footer"/>
    <w:basedOn w:val="Normal"/>
    <w:link w:val="FooterChar"/>
    <w:uiPriority w:val="99"/>
    <w:unhideWhenUsed/>
    <w:rsid w:val="007272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3EE732B-E147-4714-B53E-7E800239BE62}"/>
      </w:docPartPr>
      <w:docPartBody>
        <w:p w:rsidR="0088123E" w:rsidRDefault="008D5C56">
          <w:r w:rsidRPr="009B6209">
            <w:rPr>
              <w:rStyle w:val="PlaceholderText"/>
            </w:rPr>
            <w:t>Click or tap here to enter text.</w:t>
          </w:r>
        </w:p>
      </w:docPartBody>
    </w:docPart>
    <w:docPart>
      <w:docPartPr>
        <w:name w:val="F41F5A5FD46C4F60875805682BDE40C1"/>
        <w:category>
          <w:name w:val="General"/>
          <w:gallery w:val="placeholder"/>
        </w:category>
        <w:types>
          <w:type w:val="bbPlcHdr"/>
        </w:types>
        <w:behaviors>
          <w:behavior w:val="content"/>
        </w:behaviors>
        <w:guid w:val="{1F4EE37B-8103-4EB5-A713-80C7562E77B5}"/>
      </w:docPartPr>
      <w:docPartBody>
        <w:p w:rsidR="0088123E" w:rsidRDefault="008D5C56" w:rsidP="008D5C56">
          <w:pPr>
            <w:pStyle w:val="F41F5A5FD46C4F60875805682BDE40C1"/>
          </w:pPr>
          <w:r w:rsidRPr="009B6209">
            <w:rPr>
              <w:rStyle w:val="PlaceholderText"/>
            </w:rPr>
            <w:t>Choose an item.</w:t>
          </w:r>
        </w:p>
      </w:docPartBody>
    </w:docPart>
    <w:docPart>
      <w:docPartPr>
        <w:name w:val="E0775A83F51E42C9BFD4F44F57E87FE5"/>
        <w:category>
          <w:name w:val="General"/>
          <w:gallery w:val="placeholder"/>
        </w:category>
        <w:types>
          <w:type w:val="bbPlcHdr"/>
        </w:types>
        <w:behaviors>
          <w:behavior w:val="content"/>
        </w:behaviors>
        <w:guid w:val="{4797F227-EF9C-4EC7-AFA8-ECCE65B22DE8}"/>
      </w:docPartPr>
      <w:docPartBody>
        <w:p w:rsidR="0088123E" w:rsidRDefault="008D5C56" w:rsidP="008D5C56">
          <w:pPr>
            <w:pStyle w:val="E0775A83F51E42C9BFD4F44F57E87FE5"/>
          </w:pPr>
          <w:r w:rsidRPr="009B6209">
            <w:rPr>
              <w:rStyle w:val="PlaceholderText"/>
            </w:rPr>
            <w:t>Choose an item.</w:t>
          </w:r>
        </w:p>
      </w:docPartBody>
    </w:docPart>
    <w:docPart>
      <w:docPartPr>
        <w:name w:val="31D0B0B370424471B8FC40E94ED1FC8D"/>
        <w:category>
          <w:name w:val="General"/>
          <w:gallery w:val="placeholder"/>
        </w:category>
        <w:types>
          <w:type w:val="bbPlcHdr"/>
        </w:types>
        <w:behaviors>
          <w:behavior w:val="content"/>
        </w:behaviors>
        <w:guid w:val="{E180F41D-589F-4337-98A7-3F3634AA7B26}"/>
      </w:docPartPr>
      <w:docPartBody>
        <w:p w:rsidR="0088123E" w:rsidRDefault="008D5C56" w:rsidP="008D5C56">
          <w:pPr>
            <w:pStyle w:val="31D0B0B370424471B8FC40E94ED1FC8D"/>
          </w:pPr>
          <w:r w:rsidRPr="009B6209">
            <w:rPr>
              <w:rStyle w:val="PlaceholderText"/>
            </w:rPr>
            <w:t>Click or tap here to enter text.</w:t>
          </w:r>
        </w:p>
      </w:docPartBody>
    </w:docPart>
    <w:docPart>
      <w:docPartPr>
        <w:name w:val="035B1C9511074BD1AEE12ED97E02CDBB"/>
        <w:category>
          <w:name w:val="General"/>
          <w:gallery w:val="placeholder"/>
        </w:category>
        <w:types>
          <w:type w:val="bbPlcHdr"/>
        </w:types>
        <w:behaviors>
          <w:behavior w:val="content"/>
        </w:behaviors>
        <w:guid w:val="{EE2AE34F-F1C5-4C1F-895A-3AD47F01ECFA}"/>
      </w:docPartPr>
      <w:docPartBody>
        <w:p w:rsidR="0088123E" w:rsidRDefault="008D5C56" w:rsidP="008D5C56">
          <w:pPr>
            <w:pStyle w:val="035B1C9511074BD1AEE12ED97E02CDBB"/>
          </w:pPr>
          <w:r w:rsidRPr="009B6209">
            <w:rPr>
              <w:rStyle w:val="PlaceholderText"/>
            </w:rPr>
            <w:t>Click or tap here to enter text.</w:t>
          </w:r>
        </w:p>
      </w:docPartBody>
    </w:docPart>
    <w:docPart>
      <w:docPartPr>
        <w:name w:val="089D436F192041229301BAAFA22BCADA"/>
        <w:category>
          <w:name w:val="General"/>
          <w:gallery w:val="placeholder"/>
        </w:category>
        <w:types>
          <w:type w:val="bbPlcHdr"/>
        </w:types>
        <w:behaviors>
          <w:behavior w:val="content"/>
        </w:behaviors>
        <w:guid w:val="{147BE2C6-AED3-4B61-A4D7-62EEA1BECAB9}"/>
      </w:docPartPr>
      <w:docPartBody>
        <w:p w:rsidR="0088123E" w:rsidRDefault="008D5C56" w:rsidP="008D5C56">
          <w:pPr>
            <w:pStyle w:val="089D436F192041229301BAAFA22BCADA"/>
          </w:pPr>
          <w:r w:rsidRPr="009B6209">
            <w:rPr>
              <w:rStyle w:val="PlaceholderText"/>
            </w:rPr>
            <w:t>Click or tap here to enter text.</w:t>
          </w:r>
        </w:p>
      </w:docPartBody>
    </w:docPart>
    <w:docPart>
      <w:docPartPr>
        <w:name w:val="E898D126C7E14F95AAD171F1189A4F39"/>
        <w:category>
          <w:name w:val="General"/>
          <w:gallery w:val="placeholder"/>
        </w:category>
        <w:types>
          <w:type w:val="bbPlcHdr"/>
        </w:types>
        <w:behaviors>
          <w:behavior w:val="content"/>
        </w:behaviors>
        <w:guid w:val="{048F7574-B945-42C1-94A9-4DB31C472357}"/>
      </w:docPartPr>
      <w:docPartBody>
        <w:p w:rsidR="007F1378" w:rsidRDefault="00AC0C8E" w:rsidP="00AC0C8E">
          <w:pPr>
            <w:pStyle w:val="E898D126C7E14F95AAD171F1189A4F39"/>
          </w:pPr>
          <w:r w:rsidRPr="009B6209">
            <w:rPr>
              <w:rStyle w:val="PlaceholderText"/>
            </w:rPr>
            <w:t>Click or tap here to enter text.</w:t>
          </w:r>
        </w:p>
      </w:docPartBody>
    </w:docPart>
    <w:docPart>
      <w:docPartPr>
        <w:name w:val="20FDE0556559414B892BF7326E927B62"/>
        <w:category>
          <w:name w:val="General"/>
          <w:gallery w:val="placeholder"/>
        </w:category>
        <w:types>
          <w:type w:val="bbPlcHdr"/>
        </w:types>
        <w:behaviors>
          <w:behavior w:val="content"/>
        </w:behaviors>
        <w:guid w:val="{B1D4D938-7A3F-43DF-814E-71FDF90D3AD2}"/>
      </w:docPartPr>
      <w:docPartBody>
        <w:p w:rsidR="00CB324A" w:rsidRDefault="00C00D39" w:rsidP="00C00D39">
          <w:pPr>
            <w:pStyle w:val="20FDE0556559414B892BF7326E927B62"/>
          </w:pPr>
          <w:r w:rsidRPr="009B6209">
            <w:rPr>
              <w:rStyle w:val="PlaceholderText"/>
            </w:rPr>
            <w:t>Click or tap here to enter text.</w:t>
          </w:r>
        </w:p>
      </w:docPartBody>
    </w:docPart>
    <w:docPart>
      <w:docPartPr>
        <w:name w:val="12383F40F8F44FD78F3BC3F041A1B48B"/>
        <w:category>
          <w:name w:val="General"/>
          <w:gallery w:val="placeholder"/>
        </w:category>
        <w:types>
          <w:type w:val="bbPlcHdr"/>
        </w:types>
        <w:behaviors>
          <w:behavior w:val="content"/>
        </w:behaviors>
        <w:guid w:val="{431C150F-15C3-47F0-AC74-25E3B257F4EC}"/>
      </w:docPartPr>
      <w:docPartBody>
        <w:p w:rsidR="00CB324A" w:rsidRDefault="00C00D39" w:rsidP="00C00D39">
          <w:pPr>
            <w:pStyle w:val="12383F40F8F44FD78F3BC3F041A1B48B"/>
          </w:pPr>
          <w:r w:rsidRPr="009B6209">
            <w:rPr>
              <w:rStyle w:val="PlaceholderText"/>
            </w:rPr>
            <w:t>Click or tap here to enter text.</w:t>
          </w:r>
        </w:p>
      </w:docPartBody>
    </w:docPart>
    <w:docPart>
      <w:docPartPr>
        <w:name w:val="F9A985D8609049AE8EC7104AB133CD55"/>
        <w:category>
          <w:name w:val="General"/>
          <w:gallery w:val="placeholder"/>
        </w:category>
        <w:types>
          <w:type w:val="bbPlcHdr"/>
        </w:types>
        <w:behaviors>
          <w:behavior w:val="content"/>
        </w:behaviors>
        <w:guid w:val="{D9DAD7E0-9FD0-47FB-8809-D8E20A32D324}"/>
      </w:docPartPr>
      <w:docPartBody>
        <w:p w:rsidR="00CB324A" w:rsidRDefault="00C00D39" w:rsidP="00C00D39">
          <w:pPr>
            <w:pStyle w:val="F9A985D8609049AE8EC7104AB133CD55"/>
          </w:pPr>
          <w:r w:rsidRPr="009B6209">
            <w:rPr>
              <w:rStyle w:val="PlaceholderText"/>
            </w:rPr>
            <w:t>Click or tap here to enter text.</w:t>
          </w:r>
        </w:p>
      </w:docPartBody>
    </w:docPart>
    <w:docPart>
      <w:docPartPr>
        <w:name w:val="D5728272541945BA890D3CDC9DFBE558"/>
        <w:category>
          <w:name w:val="General"/>
          <w:gallery w:val="placeholder"/>
        </w:category>
        <w:types>
          <w:type w:val="bbPlcHdr"/>
        </w:types>
        <w:behaviors>
          <w:behavior w:val="content"/>
        </w:behaviors>
        <w:guid w:val="{1AFC22BF-C4D8-43D2-9D79-F6C67F843731}"/>
      </w:docPartPr>
      <w:docPartBody>
        <w:p w:rsidR="00CB324A" w:rsidRDefault="00C00D39" w:rsidP="00C00D39">
          <w:pPr>
            <w:pStyle w:val="D5728272541945BA890D3CDC9DFBE558"/>
          </w:pPr>
          <w:r w:rsidRPr="009B6209">
            <w:rPr>
              <w:rStyle w:val="PlaceholderText"/>
            </w:rPr>
            <w:t>Click or tap here to enter text.</w:t>
          </w:r>
        </w:p>
      </w:docPartBody>
    </w:docPart>
    <w:docPart>
      <w:docPartPr>
        <w:name w:val="44E3DDC8117C47089F2FEA82F0B7AC42"/>
        <w:category>
          <w:name w:val="General"/>
          <w:gallery w:val="placeholder"/>
        </w:category>
        <w:types>
          <w:type w:val="bbPlcHdr"/>
        </w:types>
        <w:behaviors>
          <w:behavior w:val="content"/>
        </w:behaviors>
        <w:guid w:val="{4A074FBD-62A6-416B-979D-F8C1EC73410B}"/>
      </w:docPartPr>
      <w:docPartBody>
        <w:p w:rsidR="00CB324A" w:rsidRDefault="00C00D39" w:rsidP="00C00D39">
          <w:pPr>
            <w:pStyle w:val="44E3DDC8117C47089F2FEA82F0B7AC42"/>
          </w:pPr>
          <w:r w:rsidRPr="009B6209">
            <w:rPr>
              <w:rStyle w:val="PlaceholderText"/>
            </w:rPr>
            <w:t>Click or tap here to enter text.</w:t>
          </w:r>
        </w:p>
      </w:docPartBody>
    </w:docPart>
    <w:docPart>
      <w:docPartPr>
        <w:name w:val="24FAA461FAE04EA9AF5CE255FA889E7D"/>
        <w:category>
          <w:name w:val="General"/>
          <w:gallery w:val="placeholder"/>
        </w:category>
        <w:types>
          <w:type w:val="bbPlcHdr"/>
        </w:types>
        <w:behaviors>
          <w:behavior w:val="content"/>
        </w:behaviors>
        <w:guid w:val="{19A479A5-0B4D-4266-8BAD-09EACBE594EE}"/>
      </w:docPartPr>
      <w:docPartBody>
        <w:p w:rsidR="00CB324A" w:rsidRDefault="00C00D39" w:rsidP="00C00D39">
          <w:pPr>
            <w:pStyle w:val="24FAA461FAE04EA9AF5CE255FA889E7D"/>
          </w:pPr>
          <w:r w:rsidRPr="009B6209">
            <w:rPr>
              <w:rStyle w:val="PlaceholderText"/>
            </w:rPr>
            <w:t>Click or tap here to enter text.</w:t>
          </w:r>
        </w:p>
      </w:docPartBody>
    </w:docPart>
    <w:docPart>
      <w:docPartPr>
        <w:name w:val="1ABA397EBA19431BB1D590EEB5B81490"/>
        <w:category>
          <w:name w:val="General"/>
          <w:gallery w:val="placeholder"/>
        </w:category>
        <w:types>
          <w:type w:val="bbPlcHdr"/>
        </w:types>
        <w:behaviors>
          <w:behavior w:val="content"/>
        </w:behaviors>
        <w:guid w:val="{4424D75D-59E8-4A5C-8BA8-E4B0DBB40F2E}"/>
      </w:docPartPr>
      <w:docPartBody>
        <w:p w:rsidR="00CB324A" w:rsidRDefault="00C00D39" w:rsidP="00C00D39">
          <w:pPr>
            <w:pStyle w:val="1ABA397EBA19431BB1D590EEB5B81490"/>
          </w:pPr>
          <w:r w:rsidRPr="009B6209">
            <w:rPr>
              <w:rStyle w:val="PlaceholderText"/>
            </w:rPr>
            <w:t>Click or tap here to enter text.</w:t>
          </w:r>
        </w:p>
      </w:docPartBody>
    </w:docPart>
    <w:docPart>
      <w:docPartPr>
        <w:name w:val="DBA00B90A91448BE80A74C7692B5A613"/>
        <w:category>
          <w:name w:val="General"/>
          <w:gallery w:val="placeholder"/>
        </w:category>
        <w:types>
          <w:type w:val="bbPlcHdr"/>
        </w:types>
        <w:behaviors>
          <w:behavior w:val="content"/>
        </w:behaviors>
        <w:guid w:val="{AA649F19-3441-408F-9A02-EADEC4BFEFAE}"/>
      </w:docPartPr>
      <w:docPartBody>
        <w:p w:rsidR="00CB324A" w:rsidRDefault="00C00D39" w:rsidP="00C00D39">
          <w:pPr>
            <w:pStyle w:val="DBA00B90A91448BE80A74C7692B5A613"/>
          </w:pPr>
          <w:r w:rsidRPr="009B6209">
            <w:rPr>
              <w:rStyle w:val="PlaceholderText"/>
            </w:rPr>
            <w:t>Click or tap here to enter text.</w:t>
          </w:r>
        </w:p>
      </w:docPartBody>
    </w:docPart>
    <w:docPart>
      <w:docPartPr>
        <w:name w:val="A1DA39947B98485ABAAD2B452595E1AB"/>
        <w:category>
          <w:name w:val="General"/>
          <w:gallery w:val="placeholder"/>
        </w:category>
        <w:types>
          <w:type w:val="bbPlcHdr"/>
        </w:types>
        <w:behaviors>
          <w:behavior w:val="content"/>
        </w:behaviors>
        <w:guid w:val="{FECA59D4-47DD-4801-8952-486118E90F6C}"/>
      </w:docPartPr>
      <w:docPartBody>
        <w:p w:rsidR="00CB324A" w:rsidRDefault="00C00D39" w:rsidP="00C00D39">
          <w:pPr>
            <w:pStyle w:val="A1DA39947B98485ABAAD2B452595E1AB"/>
          </w:pPr>
          <w:r w:rsidRPr="009B6209">
            <w:rPr>
              <w:rStyle w:val="PlaceholderText"/>
            </w:rPr>
            <w:t>Click or tap here to enter text.</w:t>
          </w:r>
        </w:p>
      </w:docPartBody>
    </w:docPart>
    <w:docPart>
      <w:docPartPr>
        <w:name w:val="028F9E7B87C64EEEA9723479A66334D6"/>
        <w:category>
          <w:name w:val="General"/>
          <w:gallery w:val="placeholder"/>
        </w:category>
        <w:types>
          <w:type w:val="bbPlcHdr"/>
        </w:types>
        <w:behaviors>
          <w:behavior w:val="content"/>
        </w:behaviors>
        <w:guid w:val="{02BE45FD-7261-4BD4-989A-793AB41CE953}"/>
      </w:docPartPr>
      <w:docPartBody>
        <w:p w:rsidR="00CB324A" w:rsidRDefault="00C00D39" w:rsidP="00C00D39">
          <w:pPr>
            <w:pStyle w:val="028F9E7B87C64EEEA9723479A66334D6"/>
          </w:pPr>
          <w:r w:rsidRPr="009B62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C56"/>
    <w:rsid w:val="00753F8E"/>
    <w:rsid w:val="00770CFC"/>
    <w:rsid w:val="007F1378"/>
    <w:rsid w:val="0088123E"/>
    <w:rsid w:val="008D5C56"/>
    <w:rsid w:val="00AC0C8E"/>
    <w:rsid w:val="00C00D39"/>
    <w:rsid w:val="00CB3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0D39"/>
    <w:rPr>
      <w:color w:val="808080"/>
    </w:rPr>
  </w:style>
  <w:style w:type="paragraph" w:customStyle="1" w:styleId="F41F5A5FD46C4F60875805682BDE40C1">
    <w:name w:val="F41F5A5FD46C4F60875805682BDE40C1"/>
    <w:rsid w:val="008D5C56"/>
  </w:style>
  <w:style w:type="paragraph" w:customStyle="1" w:styleId="E0775A83F51E42C9BFD4F44F57E87FE5">
    <w:name w:val="E0775A83F51E42C9BFD4F44F57E87FE5"/>
    <w:rsid w:val="008D5C56"/>
  </w:style>
  <w:style w:type="paragraph" w:customStyle="1" w:styleId="F94F399C7DB44E0994A370D2E0C789F1">
    <w:name w:val="F94F399C7DB44E0994A370D2E0C789F1"/>
    <w:rsid w:val="008D5C56"/>
  </w:style>
  <w:style w:type="paragraph" w:customStyle="1" w:styleId="31D0B0B370424471B8FC40E94ED1FC8D">
    <w:name w:val="31D0B0B370424471B8FC40E94ED1FC8D"/>
    <w:rsid w:val="008D5C56"/>
  </w:style>
  <w:style w:type="paragraph" w:customStyle="1" w:styleId="035B1C9511074BD1AEE12ED97E02CDBB">
    <w:name w:val="035B1C9511074BD1AEE12ED97E02CDBB"/>
    <w:rsid w:val="008D5C56"/>
  </w:style>
  <w:style w:type="paragraph" w:customStyle="1" w:styleId="089D436F192041229301BAAFA22BCADA">
    <w:name w:val="089D436F192041229301BAAFA22BCADA"/>
    <w:rsid w:val="008D5C56"/>
  </w:style>
  <w:style w:type="paragraph" w:customStyle="1" w:styleId="E898D126C7E14F95AAD171F1189A4F39">
    <w:name w:val="E898D126C7E14F95AAD171F1189A4F39"/>
    <w:rsid w:val="00AC0C8E"/>
  </w:style>
  <w:style w:type="paragraph" w:customStyle="1" w:styleId="20FDE0556559414B892BF7326E927B62">
    <w:name w:val="20FDE0556559414B892BF7326E927B62"/>
    <w:rsid w:val="00C00D39"/>
  </w:style>
  <w:style w:type="paragraph" w:customStyle="1" w:styleId="12383F40F8F44FD78F3BC3F041A1B48B">
    <w:name w:val="12383F40F8F44FD78F3BC3F041A1B48B"/>
    <w:rsid w:val="00C00D39"/>
  </w:style>
  <w:style w:type="paragraph" w:customStyle="1" w:styleId="F9A985D8609049AE8EC7104AB133CD55">
    <w:name w:val="F9A985D8609049AE8EC7104AB133CD55"/>
    <w:rsid w:val="00C00D39"/>
  </w:style>
  <w:style w:type="paragraph" w:customStyle="1" w:styleId="D5728272541945BA890D3CDC9DFBE558">
    <w:name w:val="D5728272541945BA890D3CDC9DFBE558"/>
    <w:rsid w:val="00C00D39"/>
  </w:style>
  <w:style w:type="paragraph" w:customStyle="1" w:styleId="44E3DDC8117C47089F2FEA82F0B7AC42">
    <w:name w:val="44E3DDC8117C47089F2FEA82F0B7AC42"/>
    <w:rsid w:val="00C00D39"/>
  </w:style>
  <w:style w:type="paragraph" w:customStyle="1" w:styleId="24FAA461FAE04EA9AF5CE255FA889E7D">
    <w:name w:val="24FAA461FAE04EA9AF5CE255FA889E7D"/>
    <w:rsid w:val="00C00D39"/>
  </w:style>
  <w:style w:type="paragraph" w:customStyle="1" w:styleId="1ABA397EBA19431BB1D590EEB5B81490">
    <w:name w:val="1ABA397EBA19431BB1D590EEB5B81490"/>
    <w:rsid w:val="00C00D39"/>
  </w:style>
  <w:style w:type="paragraph" w:customStyle="1" w:styleId="DBA00B90A91448BE80A74C7692B5A613">
    <w:name w:val="DBA00B90A91448BE80A74C7692B5A613"/>
    <w:rsid w:val="00C00D39"/>
  </w:style>
  <w:style w:type="paragraph" w:customStyle="1" w:styleId="A1DA39947B98485ABAAD2B452595E1AB">
    <w:name w:val="A1DA39947B98485ABAAD2B452595E1AB"/>
    <w:rsid w:val="00C00D39"/>
  </w:style>
  <w:style w:type="paragraph" w:customStyle="1" w:styleId="028F9E7B87C64EEEA9723479A66334D6">
    <w:name w:val="028F9E7B87C64EEEA9723479A66334D6"/>
    <w:rsid w:val="00C00D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1D811-540B-48EB-99A4-833F06069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ICTServices</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Mitchell</dc:creator>
  <cp:keywords/>
  <dc:description/>
  <cp:lastModifiedBy>Glen Clancy</cp:lastModifiedBy>
  <cp:revision>4</cp:revision>
  <dcterms:created xsi:type="dcterms:W3CDTF">2024-05-21T09:02:00Z</dcterms:created>
  <dcterms:modified xsi:type="dcterms:W3CDTF">2024-06-12T13:31:00Z</dcterms:modified>
</cp:coreProperties>
</file>